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05" w:rsidRPr="00A67897" w:rsidRDefault="00107197" w:rsidP="006130F4">
      <w:pPr>
        <w:spacing w:after="0"/>
        <w:jc w:val="center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Christopher Thomas Major</w:t>
      </w:r>
    </w:p>
    <w:p w:rsidR="00A67897" w:rsidRPr="00A67897" w:rsidRDefault="00A67897" w:rsidP="00A67897">
      <w:pPr>
        <w:spacing w:after="0"/>
        <w:jc w:val="center"/>
        <w:rPr>
          <w:rFonts w:ascii="Arial" w:eastAsia="Book Antiqua" w:hAnsi="Arial" w:cs="Arial"/>
          <w:color w:val="000000" w:themeColor="text1"/>
        </w:rPr>
      </w:pPr>
      <w:r w:rsidRPr="00A67897">
        <w:rPr>
          <w:rFonts w:ascii="Arial" w:hAnsi="Arial" w:cs="Arial"/>
          <w:color w:val="000000" w:themeColor="text1"/>
        </w:rPr>
        <w:t xml:space="preserve">E: </w:t>
      </w:r>
      <w:hyperlink r:id="rId7" w:history="1">
        <w:r w:rsidR="00D31566" w:rsidRPr="008430AC">
          <w:rPr>
            <w:rStyle w:val="Hyperlink"/>
            <w:rFonts w:ascii="Arial" w:eastAsia="Book Antiqua" w:hAnsi="Arial" w:cs="Arial"/>
          </w:rPr>
          <w:t>Chrismajor2016@gmail.com</w:t>
        </w:r>
      </w:hyperlink>
    </w:p>
    <w:p w:rsidR="00A67897" w:rsidRPr="00A67897" w:rsidRDefault="00A67897" w:rsidP="00A67897">
      <w:pPr>
        <w:spacing w:after="0"/>
        <w:jc w:val="center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T: </w:t>
      </w:r>
      <w:r w:rsidR="007471D8">
        <w:rPr>
          <w:rFonts w:ascii="Arial" w:eastAsia="Book Antiqua" w:hAnsi="Arial" w:cs="Arial"/>
        </w:rPr>
        <w:t>07808778339</w:t>
      </w:r>
    </w:p>
    <w:p w:rsidR="00A67897" w:rsidRPr="00A67897" w:rsidRDefault="00A67897" w:rsidP="006130F4">
      <w:pPr>
        <w:spacing w:after="0"/>
        <w:jc w:val="center"/>
        <w:rPr>
          <w:rFonts w:ascii="Arial" w:eastAsia="Book Antiqua" w:hAnsi="Arial" w:cs="Arial"/>
          <w:b/>
        </w:rPr>
      </w:pPr>
    </w:p>
    <w:p w:rsidR="00BD6470" w:rsidRPr="00A67897" w:rsidRDefault="00BD6470" w:rsidP="006130F4">
      <w:pPr>
        <w:spacing w:after="0"/>
        <w:rPr>
          <w:rFonts w:ascii="Arial" w:eastAsia="Book Antiqua" w:hAnsi="Arial" w:cs="Arial"/>
          <w:b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  <w:u w:val="single"/>
        </w:rPr>
      </w:pPr>
      <w:r w:rsidRPr="00A67897">
        <w:rPr>
          <w:rFonts w:ascii="Arial" w:eastAsia="Book Antiqua" w:hAnsi="Arial" w:cs="Arial"/>
          <w:b/>
          <w:u w:val="single"/>
        </w:rPr>
        <w:t>PROFILE</w:t>
      </w:r>
    </w:p>
    <w:p w:rsidR="007E6171" w:rsidRDefault="007E6171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A highly motivated individual with a relentless drive to succeed.</w:t>
      </w:r>
      <w:r w:rsidR="009A1AFC" w:rsidRPr="00A67897">
        <w:rPr>
          <w:rFonts w:ascii="Arial" w:eastAsia="Book Antiqua" w:hAnsi="Arial" w:cs="Arial"/>
        </w:rPr>
        <w:t xml:space="preserve"> </w:t>
      </w:r>
      <w:r w:rsidRPr="00A67897">
        <w:rPr>
          <w:rFonts w:ascii="Arial" w:eastAsia="Book Antiqua" w:hAnsi="Arial" w:cs="Arial"/>
        </w:rPr>
        <w:t xml:space="preserve">A confident and resourceful strategic thinker with extensive </w:t>
      </w:r>
      <w:r w:rsidR="00A76C9A" w:rsidRPr="00A67897">
        <w:rPr>
          <w:rFonts w:ascii="Arial" w:eastAsia="Book Antiqua" w:hAnsi="Arial" w:cs="Arial"/>
        </w:rPr>
        <w:t>negotiating</w:t>
      </w:r>
      <w:r w:rsidRPr="00A67897">
        <w:rPr>
          <w:rFonts w:ascii="Arial" w:eastAsia="Book Antiqua" w:hAnsi="Arial" w:cs="Arial"/>
        </w:rPr>
        <w:t xml:space="preserve"> and influencing skills. A fast learner who works well under pressure with the ability to communicate well at all levels.</w:t>
      </w:r>
    </w:p>
    <w:p w:rsidR="00FC2605" w:rsidRPr="00A67897" w:rsidRDefault="00FC2605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  <w:u w:val="single"/>
        </w:rPr>
      </w:pPr>
      <w:r w:rsidRPr="00A67897">
        <w:rPr>
          <w:rFonts w:ascii="Arial" w:eastAsia="Book Antiqua" w:hAnsi="Arial" w:cs="Arial"/>
          <w:b/>
          <w:u w:val="single"/>
        </w:rPr>
        <w:t>QUALIFICATIONS</w:t>
      </w:r>
    </w:p>
    <w:p w:rsidR="00FC2605" w:rsidRPr="00A67897" w:rsidRDefault="00FC2605" w:rsidP="006130F4">
      <w:pPr>
        <w:spacing w:after="0"/>
        <w:rPr>
          <w:rFonts w:ascii="Arial" w:eastAsia="Book Antiqua" w:hAnsi="Arial" w:cs="Arial"/>
        </w:rPr>
      </w:pPr>
    </w:p>
    <w:p w:rsidR="00FC2605" w:rsidRDefault="00107197" w:rsidP="006130F4">
      <w:pPr>
        <w:pStyle w:val="ListParagraph"/>
        <w:numPr>
          <w:ilvl w:val="0"/>
          <w:numId w:val="3"/>
        </w:numPr>
        <w:tabs>
          <w:tab w:val="left" w:pos="8378"/>
        </w:tabs>
        <w:spacing w:after="0"/>
        <w:ind w:right="-8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NVQ Level 3 </w:t>
      </w:r>
      <w:r w:rsidR="00391E28">
        <w:rPr>
          <w:rFonts w:ascii="Arial" w:eastAsia="Book Antiqua" w:hAnsi="Arial" w:cs="Arial"/>
        </w:rPr>
        <w:t>Advanced Electrical Apprenticeship</w:t>
      </w:r>
      <w:r w:rsidR="00A57E5A" w:rsidRPr="00A67897">
        <w:rPr>
          <w:rFonts w:ascii="Arial" w:eastAsia="Book Antiqua" w:hAnsi="Arial" w:cs="Arial"/>
        </w:rPr>
        <w:t>–</w:t>
      </w:r>
      <w:r w:rsidRPr="00A67897">
        <w:rPr>
          <w:rFonts w:ascii="Arial" w:eastAsia="Book Antiqua" w:hAnsi="Arial" w:cs="Arial"/>
        </w:rPr>
        <w:t xml:space="preserve"> Electro</w:t>
      </w:r>
      <w:r w:rsidR="00A57E5A" w:rsidRPr="00A67897">
        <w:rPr>
          <w:rFonts w:ascii="Arial" w:eastAsia="Book Antiqua" w:hAnsi="Arial" w:cs="Arial"/>
        </w:rPr>
        <w:t>-</w:t>
      </w:r>
      <w:r w:rsidRPr="00A67897">
        <w:rPr>
          <w:rFonts w:ascii="Arial" w:eastAsia="Book Antiqua" w:hAnsi="Arial" w:cs="Arial"/>
        </w:rPr>
        <w:t>technical Services (Electrical Installation) (Buildings &amp; Structures)</w:t>
      </w:r>
    </w:p>
    <w:p w:rsidR="00B84D0A" w:rsidRPr="00B84D0A" w:rsidRDefault="00B84D0A" w:rsidP="00B84D0A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>
        <w:rPr>
          <w:rFonts w:ascii="Arial" w:eastAsia="Book Antiqua" w:hAnsi="Arial" w:cs="Arial"/>
        </w:rPr>
        <w:t>L5 Diploma in Management</w:t>
      </w:r>
    </w:p>
    <w:p w:rsidR="00D15B7B" w:rsidRPr="00A67897" w:rsidRDefault="00D15B7B" w:rsidP="006130F4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EDEXCEL BTEC Level 4 teaching in the lifelong learning sector</w:t>
      </w:r>
    </w:p>
    <w:p w:rsidR="00FC2605" w:rsidRDefault="00F471AC" w:rsidP="006130F4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IOSH Managing Safely</w:t>
      </w:r>
    </w:p>
    <w:p w:rsidR="00A15E16" w:rsidRPr="00A67897" w:rsidRDefault="00A15E16" w:rsidP="006130F4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EAL Level 3 Certificate in assessing vocational achievement</w:t>
      </w:r>
    </w:p>
    <w:p w:rsidR="009A74E1" w:rsidRPr="00A67897" w:rsidRDefault="00D0588B" w:rsidP="009A74E1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EAL Level 4 NVQ Award in understanding the internal quality assurance of assessment processes and practice.</w:t>
      </w:r>
    </w:p>
    <w:p w:rsidR="009A74E1" w:rsidRPr="00A67897" w:rsidRDefault="00D0588B" w:rsidP="009A74E1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EAL Level 4 NVQ Award in the internal quality assurance of assessment processes </w:t>
      </w:r>
      <w:r w:rsidR="00B84D0A">
        <w:rPr>
          <w:rFonts w:ascii="Arial" w:eastAsia="Book Antiqua" w:hAnsi="Arial" w:cs="Arial"/>
        </w:rPr>
        <w:t xml:space="preserve">&amp; </w:t>
      </w:r>
      <w:r w:rsidRPr="00A67897">
        <w:rPr>
          <w:rFonts w:ascii="Arial" w:eastAsia="Book Antiqua" w:hAnsi="Arial" w:cs="Arial"/>
        </w:rPr>
        <w:t>practice.</w:t>
      </w:r>
    </w:p>
    <w:p w:rsidR="00D0588B" w:rsidRPr="00A67897" w:rsidRDefault="00D0588B" w:rsidP="009A74E1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EAL Level 4 NVQ Certificate in leading the internal quality assurance of assessment process and practice.</w:t>
      </w:r>
    </w:p>
    <w:p w:rsidR="00A67897" w:rsidRPr="00A67897" w:rsidRDefault="00A67897" w:rsidP="00A67897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BTEC National Diploma - Sport &amp; Exercise Science</w:t>
      </w:r>
    </w:p>
    <w:p w:rsidR="00A67897" w:rsidRDefault="00A67897" w:rsidP="00A67897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Highfield Level 2 First Aid</w:t>
      </w:r>
    </w:p>
    <w:p w:rsidR="00C13BE4" w:rsidRPr="00A67897" w:rsidRDefault="00C13BE4" w:rsidP="00A67897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>
        <w:rPr>
          <w:rFonts w:ascii="Arial" w:eastAsia="Book Antiqua" w:hAnsi="Arial" w:cs="Arial"/>
        </w:rPr>
        <w:t>Fire Marshal Certificate</w:t>
      </w:r>
    </w:p>
    <w:p w:rsidR="00A67897" w:rsidRPr="00A67897" w:rsidRDefault="00A67897" w:rsidP="00A67897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Key Skills - Application of number, Communications &amp; Information Technology</w:t>
      </w:r>
    </w:p>
    <w:p w:rsidR="007471D8" w:rsidRPr="00C13BE4" w:rsidRDefault="00A67897" w:rsidP="00C13BE4">
      <w:pPr>
        <w:pStyle w:val="ListParagraph"/>
        <w:numPr>
          <w:ilvl w:val="0"/>
          <w:numId w:val="3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9 Higher GCSE’s</w:t>
      </w:r>
    </w:p>
    <w:p w:rsidR="00D15B7B" w:rsidRPr="00A67897" w:rsidRDefault="00D15B7B" w:rsidP="006130F4">
      <w:pPr>
        <w:pStyle w:val="ListParagraph"/>
        <w:spacing w:after="0"/>
        <w:rPr>
          <w:rFonts w:ascii="Arial" w:eastAsia="Book Antiqua" w:hAnsi="Arial" w:cs="Arial"/>
        </w:rPr>
      </w:pPr>
    </w:p>
    <w:p w:rsidR="00A57E5A" w:rsidRPr="00A67897" w:rsidRDefault="00A57E5A" w:rsidP="006130F4">
      <w:pPr>
        <w:spacing w:after="0"/>
        <w:rPr>
          <w:rFonts w:ascii="Arial" w:eastAsia="Book Antiqua" w:hAnsi="Arial" w:cs="Arial"/>
        </w:rPr>
      </w:pPr>
    </w:p>
    <w:p w:rsidR="00C80557" w:rsidRPr="00C80557" w:rsidRDefault="00C80557" w:rsidP="006130F4">
      <w:pPr>
        <w:spacing w:after="0"/>
        <w:rPr>
          <w:rFonts w:ascii="Arial" w:eastAsia="Book Antiqua" w:hAnsi="Arial" w:cs="Arial"/>
          <w:b/>
          <w:u w:val="single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  <w:u w:val="single"/>
        </w:rPr>
      </w:pPr>
      <w:r w:rsidRPr="00A67897">
        <w:rPr>
          <w:rFonts w:ascii="Arial" w:eastAsia="Book Antiqua" w:hAnsi="Arial" w:cs="Arial"/>
          <w:b/>
          <w:u w:val="single"/>
        </w:rPr>
        <w:t>CAREER HISTORY</w:t>
      </w:r>
    </w:p>
    <w:p w:rsidR="00FC2605" w:rsidRDefault="00FC2605" w:rsidP="006130F4">
      <w:pPr>
        <w:spacing w:after="0"/>
        <w:rPr>
          <w:rFonts w:ascii="Arial" w:eastAsia="Book Antiqua" w:hAnsi="Arial" w:cs="Arial"/>
          <w:b/>
        </w:rPr>
      </w:pPr>
    </w:p>
    <w:p w:rsidR="00C13BE4" w:rsidRPr="00A67897" w:rsidRDefault="00C13BE4" w:rsidP="00C13BE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Gen 2 Training</w:t>
      </w:r>
    </w:p>
    <w:p w:rsidR="00C13BE4" w:rsidRPr="00A67897" w:rsidRDefault="00C13BE4" w:rsidP="00C13BE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Training Manager</w:t>
      </w:r>
      <w:r>
        <w:rPr>
          <w:rFonts w:ascii="Arial" w:eastAsia="Book Antiqua" w:hAnsi="Arial" w:cs="Arial"/>
          <w:b/>
        </w:rPr>
        <w:t xml:space="preserve"> CAMNS Head Office</w:t>
      </w:r>
    </w:p>
    <w:p w:rsidR="00C13BE4" w:rsidRPr="00A67897" w:rsidRDefault="00C13BE4" w:rsidP="00C13BE4">
      <w:pPr>
        <w:spacing w:after="0"/>
        <w:rPr>
          <w:rFonts w:ascii="Arial" w:eastAsia="Book Antiqua" w:hAnsi="Arial" w:cs="Arial"/>
          <w:b/>
        </w:rPr>
      </w:pPr>
      <w:r>
        <w:rPr>
          <w:rFonts w:ascii="Arial" w:eastAsia="Book Antiqua" w:hAnsi="Arial" w:cs="Arial"/>
          <w:b/>
        </w:rPr>
        <w:t>March 2017 – Present</w:t>
      </w:r>
    </w:p>
    <w:p w:rsidR="00C13BE4" w:rsidRPr="00A67897" w:rsidRDefault="00C13BE4" w:rsidP="006130F4">
      <w:pPr>
        <w:spacing w:after="0"/>
        <w:rPr>
          <w:rFonts w:ascii="Arial" w:eastAsia="Book Antiqua" w:hAnsi="Arial" w:cs="Arial"/>
          <w:b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Manage the curriculum of the CAMNS delivery centre including Apprentice training, commercial delivery and on site assessments For Engineering and business support service Apprenticeships/qualifications.</w:t>
      </w:r>
    </w:p>
    <w:p w:rsidR="007E6171" w:rsidRDefault="007E6171" w:rsidP="00C13BE4">
      <w:pPr>
        <w:spacing w:after="0"/>
        <w:rPr>
          <w:rFonts w:ascii="Arial" w:eastAsia="Book Antiqua" w:hAnsi="Arial" w:cs="Arial"/>
        </w:rPr>
      </w:pPr>
    </w:p>
    <w:p w:rsidR="007E6171" w:rsidRPr="009E6904" w:rsidRDefault="007E6171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Project managed the “fit out” of the new £5 million training Centre &amp; Closure of Two other training facilities</w:t>
      </w:r>
    </w:p>
    <w:p w:rsidR="00C13BE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Manage t</w:t>
      </w:r>
      <w:r w:rsidR="007E6171" w:rsidRPr="009E6904">
        <w:rPr>
          <w:rFonts w:ascii="Arial" w:eastAsia="Book Antiqua" w:hAnsi="Arial" w:cs="Arial"/>
        </w:rPr>
        <w:t>he Health &amp; safety of the Training Facility</w:t>
      </w:r>
    </w:p>
    <w:p w:rsidR="00E867AF" w:rsidRPr="009E6904" w:rsidRDefault="00E867AF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>
        <w:rPr>
          <w:rFonts w:ascii="Arial" w:eastAsia="Book Antiqua" w:hAnsi="Arial" w:cs="Arial"/>
        </w:rPr>
        <w:t>Ensure all GEN 2 KPI targets are being met on a monthly basis</w:t>
      </w:r>
      <w:bookmarkStart w:id="0" w:name="_GoBack"/>
      <w:bookmarkEnd w:id="0"/>
    </w:p>
    <w:p w:rsidR="00C13BE4" w:rsidRPr="00A67897" w:rsidRDefault="00C13BE4" w:rsidP="00C13BE4">
      <w:pPr>
        <w:spacing w:after="0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Ensure the training centre meets ISOQAR Standards for yearly inspections.</w:t>
      </w:r>
    </w:p>
    <w:p w:rsidR="00FD18FD" w:rsidRDefault="00FD18FD" w:rsidP="00C13BE4">
      <w:pPr>
        <w:spacing w:after="0"/>
        <w:rPr>
          <w:rFonts w:ascii="Arial" w:eastAsia="Book Antiqua" w:hAnsi="Arial" w:cs="Arial"/>
        </w:rPr>
      </w:pPr>
    </w:p>
    <w:p w:rsidR="00FD18FD" w:rsidRPr="009E6904" w:rsidRDefault="00FD18FD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Mentoring of Staff to aid in achieving OTLA Grade 1 Outstanding</w:t>
      </w:r>
    </w:p>
    <w:p w:rsidR="00FD18FD" w:rsidRDefault="00FD18FD" w:rsidP="00C13BE4">
      <w:pPr>
        <w:spacing w:after="0"/>
        <w:rPr>
          <w:rFonts w:ascii="Arial" w:eastAsia="Book Antiqua" w:hAnsi="Arial" w:cs="Arial"/>
        </w:rPr>
      </w:pPr>
    </w:p>
    <w:p w:rsidR="00FD18FD" w:rsidRPr="009E6904" w:rsidRDefault="00FD18FD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Take a lead role in the GEN 2 Self-assessment review/report</w:t>
      </w:r>
    </w:p>
    <w:p w:rsidR="00FD18FD" w:rsidRDefault="00FD18FD" w:rsidP="00C13BE4">
      <w:pPr>
        <w:spacing w:after="0"/>
        <w:rPr>
          <w:rFonts w:ascii="Arial" w:eastAsia="Book Antiqua" w:hAnsi="Arial" w:cs="Arial"/>
        </w:rPr>
      </w:pPr>
    </w:p>
    <w:p w:rsidR="00FD18FD" w:rsidRPr="009E6904" w:rsidRDefault="00FD18FD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 xml:space="preserve">Liaise with Customers regarding the apprenticeship Levy </w:t>
      </w:r>
    </w:p>
    <w:p w:rsidR="00FD18FD" w:rsidRDefault="00FD18FD" w:rsidP="00C13BE4">
      <w:pPr>
        <w:spacing w:after="0"/>
        <w:rPr>
          <w:rFonts w:ascii="Arial" w:eastAsia="Book Antiqua" w:hAnsi="Arial" w:cs="Arial"/>
        </w:rPr>
      </w:pPr>
    </w:p>
    <w:p w:rsidR="00FD18FD" w:rsidRPr="009E6904" w:rsidRDefault="00FD18FD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Development of new training programmes and implement the new apprenticeship standards</w:t>
      </w:r>
    </w:p>
    <w:p w:rsidR="00C13BE4" w:rsidRDefault="00C13BE4" w:rsidP="00C13BE4">
      <w:pPr>
        <w:spacing w:after="0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Set commercial course schedules to meet the demands of Sellafield, Sellafield contractors &amp; all other commercial customers.</w:t>
      </w:r>
    </w:p>
    <w:p w:rsidR="00C13BE4" w:rsidRDefault="00C13BE4" w:rsidP="00C13BE4">
      <w:pPr>
        <w:spacing w:after="0"/>
        <w:rPr>
          <w:rFonts w:ascii="Arial" w:eastAsia="Book Antiqua" w:hAnsi="Arial" w:cs="Arial"/>
        </w:rPr>
      </w:pPr>
    </w:p>
    <w:p w:rsidR="007E6171" w:rsidRPr="009E6904" w:rsidRDefault="007E6171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Management of EDGE Funded Courses</w:t>
      </w:r>
    </w:p>
    <w:p w:rsidR="007E6171" w:rsidRDefault="007E6171" w:rsidP="00C13BE4">
      <w:pPr>
        <w:spacing w:after="0"/>
        <w:rPr>
          <w:rFonts w:ascii="Arial" w:eastAsia="Book Antiqua" w:hAnsi="Arial" w:cs="Arial"/>
        </w:rPr>
      </w:pPr>
    </w:p>
    <w:p w:rsidR="00B84D0A" w:rsidRDefault="007E6171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Management of the Energy Coast UTC Contract &amp; delivery</w:t>
      </w:r>
    </w:p>
    <w:p w:rsidR="00B84D0A" w:rsidRPr="00B84D0A" w:rsidRDefault="00B84D0A" w:rsidP="00B84D0A">
      <w:pPr>
        <w:pStyle w:val="ListParagraph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 xml:space="preserve">Prepare and assist in internal and external audits (OFSTED, </w:t>
      </w:r>
      <w:r w:rsidR="00FD18FD" w:rsidRPr="009E6904">
        <w:rPr>
          <w:rFonts w:ascii="Arial" w:eastAsia="Book Antiqua" w:hAnsi="Arial" w:cs="Arial"/>
        </w:rPr>
        <w:t>E</w:t>
      </w:r>
      <w:r w:rsidRPr="009E6904">
        <w:rPr>
          <w:rFonts w:ascii="Arial" w:eastAsia="Book Antiqua" w:hAnsi="Arial" w:cs="Arial"/>
        </w:rPr>
        <w:t xml:space="preserve">SFA </w:t>
      </w:r>
      <w:r w:rsidR="007E6171" w:rsidRPr="009E6904">
        <w:rPr>
          <w:rFonts w:ascii="Arial" w:eastAsia="Book Antiqua" w:hAnsi="Arial" w:cs="Arial"/>
        </w:rPr>
        <w:t>etc.</w:t>
      </w:r>
      <w:r w:rsidRPr="009E6904">
        <w:rPr>
          <w:rFonts w:ascii="Arial" w:eastAsia="Book Antiqua" w:hAnsi="Arial" w:cs="Arial"/>
        </w:rPr>
        <w:t>)</w:t>
      </w:r>
    </w:p>
    <w:p w:rsidR="00C13BE4" w:rsidRPr="00A67897" w:rsidRDefault="00C13BE4" w:rsidP="00C13BE4">
      <w:pPr>
        <w:spacing w:after="0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Assist in developing and maintaining the current engineering &amp; Business support service course material including lesson plans and schemes of work for a range of courses.</w:t>
      </w:r>
    </w:p>
    <w:p w:rsidR="00C13BE4" w:rsidRDefault="00C13BE4" w:rsidP="00C13BE4">
      <w:pPr>
        <w:spacing w:after="0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Development of the VLE</w:t>
      </w:r>
      <w:r w:rsidR="00FD18FD" w:rsidRPr="009E6904">
        <w:rPr>
          <w:rFonts w:ascii="Arial" w:eastAsia="Book Antiqua" w:hAnsi="Arial" w:cs="Arial"/>
        </w:rPr>
        <w:t xml:space="preserve"> Material</w:t>
      </w:r>
    </w:p>
    <w:p w:rsidR="00C13BE4" w:rsidRPr="00A67897" w:rsidRDefault="00C13BE4" w:rsidP="00C13BE4">
      <w:pPr>
        <w:spacing w:after="0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 xml:space="preserve">Control </w:t>
      </w:r>
      <w:r w:rsidR="00B84D0A">
        <w:rPr>
          <w:rFonts w:ascii="Arial" w:eastAsia="Book Antiqua" w:hAnsi="Arial" w:cs="Arial"/>
        </w:rPr>
        <w:t xml:space="preserve">of </w:t>
      </w:r>
      <w:r w:rsidRPr="009E6904">
        <w:rPr>
          <w:rFonts w:ascii="Arial" w:eastAsia="Book Antiqua" w:hAnsi="Arial" w:cs="Arial"/>
        </w:rPr>
        <w:t xml:space="preserve">the budget set </w:t>
      </w:r>
      <w:r w:rsidR="00FD18FD" w:rsidRPr="009E6904">
        <w:rPr>
          <w:rFonts w:ascii="Arial" w:eastAsia="Book Antiqua" w:hAnsi="Arial" w:cs="Arial"/>
        </w:rPr>
        <w:t>by the Board</w:t>
      </w:r>
      <w:r w:rsidR="00B84D0A">
        <w:rPr>
          <w:rFonts w:ascii="Arial" w:eastAsia="Book Antiqua" w:hAnsi="Arial" w:cs="Arial"/>
        </w:rPr>
        <w:t>, with a view to exceeding company profit targets</w:t>
      </w:r>
    </w:p>
    <w:p w:rsidR="00C13BE4" w:rsidRPr="00A67897" w:rsidRDefault="00C13BE4" w:rsidP="00C13BE4">
      <w:pPr>
        <w:spacing w:after="0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Organisation of company induction, delivered to an average of 350 apprentices PA.</w:t>
      </w:r>
    </w:p>
    <w:p w:rsidR="00C13BE4" w:rsidRDefault="00C13BE4" w:rsidP="00C13BE4">
      <w:pPr>
        <w:spacing w:after="0"/>
        <w:rPr>
          <w:rFonts w:ascii="Arial" w:eastAsia="Book Antiqua" w:hAnsi="Arial" w:cs="Arial"/>
        </w:rPr>
      </w:pPr>
    </w:p>
    <w:p w:rsidR="00C13BE4" w:rsidRPr="009E6904" w:rsidRDefault="00C13BE4" w:rsidP="009E6904">
      <w:pPr>
        <w:pStyle w:val="ListParagraph"/>
        <w:numPr>
          <w:ilvl w:val="0"/>
          <w:numId w:val="12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Management of key employer accounts</w:t>
      </w:r>
    </w:p>
    <w:p w:rsidR="00C13BE4" w:rsidRDefault="00C13BE4" w:rsidP="009A74E1">
      <w:pPr>
        <w:spacing w:after="0"/>
        <w:rPr>
          <w:rFonts w:ascii="Arial" w:eastAsia="Book Antiqua" w:hAnsi="Arial" w:cs="Arial"/>
          <w:b/>
        </w:rPr>
      </w:pPr>
    </w:p>
    <w:p w:rsidR="009A74E1" w:rsidRPr="00A67897" w:rsidRDefault="009A74E1" w:rsidP="009A74E1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Gen 2 Training</w:t>
      </w:r>
    </w:p>
    <w:p w:rsidR="009A74E1" w:rsidRPr="00A67897" w:rsidRDefault="009A74E1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Training Manager</w:t>
      </w:r>
      <w:r w:rsidR="00D31566">
        <w:rPr>
          <w:rFonts w:ascii="Arial" w:eastAsia="Book Antiqua" w:hAnsi="Arial" w:cs="Arial"/>
          <w:b/>
        </w:rPr>
        <w:t xml:space="preserve"> </w:t>
      </w:r>
      <w:r w:rsidR="00C13BE4">
        <w:rPr>
          <w:rFonts w:ascii="Arial" w:eastAsia="Book Antiqua" w:hAnsi="Arial" w:cs="Arial"/>
          <w:b/>
        </w:rPr>
        <w:t>Carlisle Skills Centre</w:t>
      </w:r>
    </w:p>
    <w:p w:rsidR="009A74E1" w:rsidRPr="00A67897" w:rsidRDefault="00425EE4" w:rsidP="006130F4">
      <w:pPr>
        <w:spacing w:after="0"/>
        <w:rPr>
          <w:rFonts w:ascii="Arial" w:eastAsia="Book Antiqua" w:hAnsi="Arial" w:cs="Arial"/>
          <w:b/>
        </w:rPr>
      </w:pPr>
      <w:r>
        <w:rPr>
          <w:rFonts w:ascii="Arial" w:eastAsia="Book Antiqua" w:hAnsi="Arial" w:cs="Arial"/>
          <w:b/>
        </w:rPr>
        <w:t>March 2015 – March 2017</w:t>
      </w:r>
    </w:p>
    <w:p w:rsidR="009A74E1" w:rsidRPr="00A67897" w:rsidRDefault="009A74E1" w:rsidP="006130F4">
      <w:pPr>
        <w:spacing w:after="0"/>
        <w:rPr>
          <w:rFonts w:ascii="Arial" w:eastAsia="Book Antiqua" w:hAnsi="Arial" w:cs="Arial"/>
          <w:b/>
        </w:rPr>
      </w:pPr>
    </w:p>
    <w:p w:rsidR="009A74E1" w:rsidRPr="009E6904" w:rsidRDefault="009A74E1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 xml:space="preserve">Manage the curriculum of the Carlisle delivery centre </w:t>
      </w:r>
      <w:r w:rsidR="0025216E" w:rsidRPr="009E6904">
        <w:rPr>
          <w:rFonts w:ascii="Arial" w:eastAsia="Book Antiqua" w:hAnsi="Arial" w:cs="Arial"/>
        </w:rPr>
        <w:t xml:space="preserve">including Apprentice training, </w:t>
      </w:r>
      <w:r w:rsidRPr="009E6904">
        <w:rPr>
          <w:rFonts w:ascii="Arial" w:eastAsia="Book Antiqua" w:hAnsi="Arial" w:cs="Arial"/>
        </w:rPr>
        <w:t>commercial delivery and on site assessments.</w:t>
      </w:r>
    </w:p>
    <w:p w:rsidR="009A74E1" w:rsidRPr="009E6904" w:rsidRDefault="009A74E1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Manage the Health &amp; safety of the centre.</w:t>
      </w:r>
    </w:p>
    <w:p w:rsidR="009A74E1" w:rsidRPr="00A67897" w:rsidRDefault="009A74E1" w:rsidP="009A74E1">
      <w:pPr>
        <w:spacing w:after="0"/>
        <w:rPr>
          <w:rFonts w:ascii="Arial" w:eastAsia="Book Antiqua" w:hAnsi="Arial" w:cs="Arial"/>
        </w:rPr>
      </w:pPr>
    </w:p>
    <w:p w:rsidR="009A74E1" w:rsidRPr="009E6904" w:rsidRDefault="009A74E1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Ensure the training centre meets ISO</w:t>
      </w:r>
      <w:r w:rsidR="0025216E" w:rsidRPr="009E6904">
        <w:rPr>
          <w:rFonts w:ascii="Arial" w:eastAsia="Book Antiqua" w:hAnsi="Arial" w:cs="Arial"/>
        </w:rPr>
        <w:t>QAR</w:t>
      </w:r>
      <w:r w:rsidRPr="009E6904">
        <w:rPr>
          <w:rFonts w:ascii="Arial" w:eastAsia="Book Antiqua" w:hAnsi="Arial" w:cs="Arial"/>
        </w:rPr>
        <w:t xml:space="preserve"> Standards for yearly inspections.</w:t>
      </w:r>
    </w:p>
    <w:p w:rsidR="009A74E1" w:rsidRPr="00A67897" w:rsidRDefault="009A74E1" w:rsidP="009A74E1">
      <w:pPr>
        <w:spacing w:after="0"/>
        <w:rPr>
          <w:rFonts w:ascii="Arial" w:eastAsia="Book Antiqua" w:hAnsi="Arial" w:cs="Arial"/>
        </w:rPr>
      </w:pPr>
    </w:p>
    <w:p w:rsidR="0025216E" w:rsidRPr="009E6904" w:rsidRDefault="009A74E1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Liaise with the customer on</w:t>
      </w:r>
      <w:r w:rsidR="003E6EFF" w:rsidRPr="009E6904">
        <w:rPr>
          <w:rFonts w:ascii="Arial" w:eastAsia="Book Antiqua" w:hAnsi="Arial" w:cs="Arial"/>
        </w:rPr>
        <w:t xml:space="preserve"> all aspects of delivery</w:t>
      </w:r>
      <w:r w:rsidRPr="009E6904">
        <w:rPr>
          <w:rFonts w:ascii="Arial" w:eastAsia="Book Antiqua" w:hAnsi="Arial" w:cs="Arial"/>
        </w:rPr>
        <w:t>.</w:t>
      </w:r>
    </w:p>
    <w:p w:rsidR="0025216E" w:rsidRPr="00A67897" w:rsidRDefault="0025216E" w:rsidP="009A74E1">
      <w:pPr>
        <w:spacing w:after="0"/>
        <w:rPr>
          <w:rFonts w:ascii="Arial" w:eastAsia="Book Antiqua" w:hAnsi="Arial" w:cs="Arial"/>
        </w:rPr>
      </w:pPr>
    </w:p>
    <w:p w:rsidR="009E6904" w:rsidRDefault="0025216E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Liaise with sales in order to have a profitable centre.</w:t>
      </w:r>
    </w:p>
    <w:p w:rsidR="009E6904" w:rsidRPr="009E6904" w:rsidRDefault="009E6904" w:rsidP="009E6904">
      <w:pPr>
        <w:pStyle w:val="ListParagraph"/>
        <w:rPr>
          <w:rFonts w:ascii="Arial" w:eastAsia="Book Antiqua" w:hAnsi="Arial" w:cs="Arial"/>
        </w:rPr>
      </w:pPr>
    </w:p>
    <w:p w:rsidR="009A74E1" w:rsidRPr="009E6904" w:rsidRDefault="009A74E1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Prepare and assist in internal and external audits.</w:t>
      </w:r>
    </w:p>
    <w:p w:rsidR="009A74E1" w:rsidRPr="00A67897" w:rsidRDefault="009A74E1" w:rsidP="009A74E1">
      <w:pPr>
        <w:spacing w:after="0"/>
        <w:rPr>
          <w:rFonts w:ascii="Arial" w:eastAsia="Book Antiqua" w:hAnsi="Arial" w:cs="Arial"/>
        </w:rPr>
      </w:pPr>
    </w:p>
    <w:p w:rsidR="009A74E1" w:rsidRPr="009E6904" w:rsidRDefault="009A74E1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Assist in developing and maintaining the current engineering course material including lesson plans and schemes of work for a range of courses.</w:t>
      </w:r>
    </w:p>
    <w:p w:rsidR="009A74E1" w:rsidRPr="00A67897" w:rsidRDefault="009A74E1" w:rsidP="009A74E1">
      <w:pPr>
        <w:spacing w:after="0"/>
        <w:rPr>
          <w:rFonts w:ascii="Arial" w:eastAsia="Book Antiqua" w:hAnsi="Arial" w:cs="Arial"/>
        </w:rPr>
      </w:pPr>
    </w:p>
    <w:p w:rsidR="0025216E" w:rsidRPr="009E6904" w:rsidRDefault="009A74E1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Control the budget set out by the Board.</w:t>
      </w:r>
    </w:p>
    <w:p w:rsidR="0025216E" w:rsidRPr="00A67897" w:rsidRDefault="0025216E" w:rsidP="009A74E1">
      <w:pPr>
        <w:spacing w:after="0"/>
        <w:rPr>
          <w:rFonts w:ascii="Arial" w:eastAsia="Book Antiqua" w:hAnsi="Arial" w:cs="Arial"/>
        </w:rPr>
      </w:pPr>
    </w:p>
    <w:p w:rsidR="009A74E1" w:rsidRPr="009E6904" w:rsidRDefault="0025216E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Organisation of company induction, delivered to an average of 80 apprentices PA.</w:t>
      </w:r>
    </w:p>
    <w:p w:rsidR="00E757A4" w:rsidRDefault="00E757A4" w:rsidP="009A74E1">
      <w:pPr>
        <w:spacing w:after="0"/>
        <w:rPr>
          <w:rFonts w:ascii="Arial" w:eastAsia="Book Antiqua" w:hAnsi="Arial" w:cs="Arial"/>
        </w:rPr>
      </w:pPr>
    </w:p>
    <w:p w:rsidR="00E757A4" w:rsidRPr="009E6904" w:rsidRDefault="00E757A4" w:rsidP="009E6904">
      <w:pPr>
        <w:pStyle w:val="ListParagraph"/>
        <w:numPr>
          <w:ilvl w:val="0"/>
          <w:numId w:val="11"/>
        </w:numPr>
        <w:spacing w:after="0"/>
        <w:rPr>
          <w:rFonts w:ascii="Arial" w:eastAsia="Book Antiqua" w:hAnsi="Arial" w:cs="Arial"/>
        </w:rPr>
      </w:pPr>
      <w:r w:rsidRPr="009E6904">
        <w:rPr>
          <w:rFonts w:ascii="Arial" w:eastAsia="Book Antiqua" w:hAnsi="Arial" w:cs="Arial"/>
        </w:rPr>
        <w:t>Manage key employer accounts</w:t>
      </w:r>
    </w:p>
    <w:p w:rsidR="009A74E1" w:rsidRPr="00A67897" w:rsidRDefault="009A74E1" w:rsidP="006130F4">
      <w:pPr>
        <w:spacing w:after="0"/>
        <w:rPr>
          <w:rFonts w:ascii="Arial" w:eastAsia="Book Antiqua" w:hAnsi="Arial" w:cs="Arial"/>
          <w:b/>
        </w:rPr>
      </w:pPr>
    </w:p>
    <w:p w:rsidR="007471D8" w:rsidRDefault="007471D8" w:rsidP="006130F4">
      <w:pPr>
        <w:spacing w:after="0"/>
        <w:rPr>
          <w:rFonts w:ascii="Arial" w:eastAsia="Book Antiqua" w:hAnsi="Arial" w:cs="Arial"/>
          <w:b/>
        </w:rPr>
      </w:pPr>
    </w:p>
    <w:p w:rsidR="004F6CC5" w:rsidRPr="00A67897" w:rsidRDefault="004F6CC5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Gen 2 Training</w:t>
      </w:r>
    </w:p>
    <w:p w:rsidR="004F6CC5" w:rsidRPr="00A67897" w:rsidRDefault="004F6CC5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Electrical Assessor/Trainer</w:t>
      </w:r>
    </w:p>
    <w:p w:rsidR="004F6CC5" w:rsidRPr="00A67897" w:rsidRDefault="004F6CC5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 xml:space="preserve">August 2013 </w:t>
      </w:r>
      <w:r w:rsidR="00E3209A" w:rsidRPr="00A67897">
        <w:rPr>
          <w:rFonts w:ascii="Arial" w:eastAsia="Book Antiqua" w:hAnsi="Arial" w:cs="Arial"/>
          <w:b/>
        </w:rPr>
        <w:t>–</w:t>
      </w:r>
      <w:r w:rsidR="002E1270" w:rsidRPr="00A67897">
        <w:rPr>
          <w:rFonts w:ascii="Arial" w:eastAsia="Book Antiqua" w:hAnsi="Arial" w:cs="Arial"/>
          <w:b/>
        </w:rPr>
        <w:t xml:space="preserve"> March 2015</w:t>
      </w:r>
    </w:p>
    <w:p w:rsidR="00E3209A" w:rsidRPr="00A67897" w:rsidRDefault="00E3209A" w:rsidP="006130F4">
      <w:pPr>
        <w:spacing w:after="0"/>
        <w:rPr>
          <w:rFonts w:ascii="Arial" w:eastAsia="Book Antiqua" w:hAnsi="Arial" w:cs="Arial"/>
        </w:rPr>
      </w:pPr>
    </w:p>
    <w:p w:rsidR="00E3209A" w:rsidRPr="00A67897" w:rsidRDefault="00E3209A" w:rsidP="006130F4">
      <w:p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Roles and Responsibilities:</w:t>
      </w:r>
    </w:p>
    <w:p w:rsidR="005122A2" w:rsidRPr="00A67897" w:rsidRDefault="005122A2" w:rsidP="006130F4">
      <w:pPr>
        <w:pStyle w:val="ListParagraph"/>
        <w:spacing w:after="0"/>
        <w:rPr>
          <w:rFonts w:ascii="Arial" w:eastAsia="Times New Roman" w:hAnsi="Arial" w:cs="Arial"/>
          <w:color w:val="000000"/>
        </w:rPr>
      </w:pP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To deliver and assess Electrical &amp; Instrumentation engineering</w:t>
      </w:r>
      <w:r w:rsidR="005A2694">
        <w:rPr>
          <w:rFonts w:ascii="Arial" w:eastAsia="Times New Roman" w:hAnsi="Arial" w:cs="Arial"/>
          <w:color w:val="000000"/>
        </w:rPr>
        <w:t xml:space="preserve"> &amp; Commercial</w:t>
      </w:r>
      <w:r w:rsidRPr="00A67897">
        <w:rPr>
          <w:rFonts w:ascii="Arial" w:eastAsia="Times New Roman" w:hAnsi="Arial" w:cs="Arial"/>
          <w:color w:val="000000"/>
        </w:rPr>
        <w:t xml:space="preserve"> courses up</w:t>
      </w:r>
      <w:r w:rsidR="00BD6470" w:rsidRPr="00A67897">
        <w:rPr>
          <w:rFonts w:ascii="Arial" w:eastAsia="Times New Roman" w:hAnsi="Arial" w:cs="Arial"/>
          <w:color w:val="000000"/>
        </w:rPr>
        <w:t xml:space="preserve"> to and including level three.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To develop and maintain the current Electrical &amp; Instrumentation engineering course material including lesson plans and schemes o</w:t>
      </w:r>
      <w:r w:rsidR="00BD6470" w:rsidRPr="00A67897">
        <w:rPr>
          <w:rFonts w:ascii="Arial" w:eastAsia="Times New Roman" w:hAnsi="Arial" w:cs="Arial"/>
          <w:color w:val="000000"/>
        </w:rPr>
        <w:t>f work for a range of courses.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Assist in assessing, changing curricular needs and</w:t>
      </w:r>
      <w:r w:rsidR="009A4519" w:rsidRPr="00A67897">
        <w:rPr>
          <w:rFonts w:ascii="Arial" w:eastAsia="Times New Roman" w:hAnsi="Arial" w:cs="Arial"/>
          <w:color w:val="000000"/>
        </w:rPr>
        <w:t xml:space="preserve"> offer</w:t>
      </w:r>
      <w:r w:rsidR="00BD6470" w:rsidRPr="00A67897">
        <w:rPr>
          <w:rFonts w:ascii="Arial" w:eastAsia="Times New Roman" w:hAnsi="Arial" w:cs="Arial"/>
          <w:color w:val="000000"/>
        </w:rPr>
        <w:t xml:space="preserve"> plans for improvement.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 xml:space="preserve">Maintain effective and efficient record </w:t>
      </w:r>
      <w:r w:rsidR="00BD6470" w:rsidRPr="00A67897">
        <w:rPr>
          <w:rFonts w:ascii="Arial" w:eastAsia="Times New Roman" w:hAnsi="Arial" w:cs="Arial"/>
          <w:color w:val="000000"/>
        </w:rPr>
        <w:t>keeping procedures.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To review course content and delive</w:t>
      </w:r>
      <w:r w:rsidR="00BD6470" w:rsidRPr="00A67897">
        <w:rPr>
          <w:rFonts w:ascii="Arial" w:eastAsia="Times New Roman" w:hAnsi="Arial" w:cs="Arial"/>
          <w:color w:val="000000"/>
        </w:rPr>
        <w:t>ry methods on a regular basis.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 xml:space="preserve">Assume responsibility for meeting his/her course </w:t>
      </w:r>
      <w:r w:rsidR="00BD6470" w:rsidRPr="00A67897">
        <w:rPr>
          <w:rFonts w:ascii="Arial" w:eastAsia="Times New Roman" w:hAnsi="Arial" w:cs="Arial"/>
          <w:color w:val="000000"/>
        </w:rPr>
        <w:t>and learner performance goals.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To ensure all relevant evidence of learning is accurately and correctly documented a</w:t>
      </w:r>
      <w:r w:rsidR="00BD6470" w:rsidRPr="00A67897">
        <w:rPr>
          <w:rFonts w:ascii="Arial" w:eastAsia="Times New Roman" w:hAnsi="Arial" w:cs="Arial"/>
          <w:color w:val="000000"/>
        </w:rPr>
        <w:t>nd completed for each learner.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Provide feedback and support to learners</w:t>
      </w:r>
      <w:r w:rsidR="00BD6470" w:rsidRPr="00A67897">
        <w:rPr>
          <w:rFonts w:ascii="Arial" w:eastAsia="Times New Roman" w:hAnsi="Arial" w:cs="Arial"/>
          <w:color w:val="000000"/>
        </w:rPr>
        <w:t xml:space="preserve"> on a one to one/ group basis.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To assist in the overall devel</w:t>
      </w:r>
      <w:r w:rsidR="00BD6470" w:rsidRPr="00A67897">
        <w:rPr>
          <w:rFonts w:ascii="Arial" w:eastAsia="Times New Roman" w:hAnsi="Arial" w:cs="Arial"/>
          <w:color w:val="000000"/>
        </w:rPr>
        <w:t>opment of the training centre.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 xml:space="preserve">To assist in the delivery of course material outside of the subject of Electrical </w:t>
      </w:r>
      <w:r w:rsidR="00BD6470" w:rsidRPr="00A67897">
        <w:rPr>
          <w:rFonts w:ascii="Arial" w:eastAsia="Times New Roman" w:hAnsi="Arial" w:cs="Arial"/>
          <w:color w:val="000000"/>
        </w:rPr>
        <w:t>&amp; Instrumentation engineering.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To prepare and assist i</w:t>
      </w:r>
      <w:r w:rsidR="00BD6470" w:rsidRPr="00A67897">
        <w:rPr>
          <w:rFonts w:ascii="Arial" w:eastAsia="Times New Roman" w:hAnsi="Arial" w:cs="Arial"/>
          <w:color w:val="000000"/>
        </w:rPr>
        <w:t>n internal and external audits.</w:t>
      </w:r>
    </w:p>
    <w:p w:rsidR="00BD6470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  <w:color w:val="000000"/>
        </w:rPr>
        <w:t>Perform other duties and responsibilities as assigned by the Training Manager.</w:t>
      </w:r>
    </w:p>
    <w:p w:rsidR="00A15E16" w:rsidRPr="00A67897" w:rsidRDefault="005122A2" w:rsidP="006130F4">
      <w:pPr>
        <w:pStyle w:val="ListParagraph"/>
        <w:numPr>
          <w:ilvl w:val="0"/>
          <w:numId w:val="8"/>
        </w:numPr>
        <w:spacing w:after="0"/>
        <w:rPr>
          <w:rFonts w:ascii="Arial" w:eastAsia="Book Antiqua" w:hAnsi="Arial" w:cs="Arial"/>
        </w:rPr>
      </w:pPr>
      <w:r w:rsidRPr="00A67897">
        <w:rPr>
          <w:rFonts w:ascii="Arial" w:eastAsia="Times New Roman" w:hAnsi="Arial" w:cs="Arial"/>
        </w:rPr>
        <w:t>To provide pastoral care and support to students</w:t>
      </w:r>
      <w:r w:rsidR="00BD6470" w:rsidRPr="00A67897">
        <w:rPr>
          <w:rFonts w:ascii="Arial" w:eastAsia="Times New Roman" w:hAnsi="Arial" w:cs="Arial"/>
        </w:rPr>
        <w:t>.</w:t>
      </w:r>
    </w:p>
    <w:p w:rsidR="00A15E16" w:rsidRPr="00A67897" w:rsidRDefault="00A15E16" w:rsidP="006130F4">
      <w:pPr>
        <w:pStyle w:val="ListParagraph"/>
        <w:spacing w:after="0"/>
        <w:rPr>
          <w:rFonts w:ascii="Arial" w:eastAsia="Book Antiqua" w:hAnsi="Arial" w:cs="Arial"/>
        </w:rPr>
      </w:pPr>
    </w:p>
    <w:p w:rsidR="004F6CC5" w:rsidRPr="00A67897" w:rsidRDefault="004F6CC5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Armstrong &amp; Major Ltd</w:t>
      </w: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Self Employed Electrical Contractor (Joint Proprietor &amp; MD of Armstrong &amp; Major Ltd)</w:t>
      </w:r>
    </w:p>
    <w:p w:rsidR="00FC2605" w:rsidRPr="00A67897" w:rsidRDefault="004F6CC5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January 2010 – August 2013</w:t>
      </w:r>
    </w:p>
    <w:p w:rsidR="00FC2605" w:rsidRPr="00A67897" w:rsidRDefault="00FC2605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E3209A" w:rsidP="006130F4">
      <w:p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Roles </w:t>
      </w:r>
      <w:r w:rsidR="00661788" w:rsidRPr="00A67897">
        <w:rPr>
          <w:rFonts w:ascii="Arial" w:eastAsia="Book Antiqua" w:hAnsi="Arial" w:cs="Arial"/>
        </w:rPr>
        <w:t>and</w:t>
      </w:r>
      <w:r w:rsidRPr="00A67897">
        <w:rPr>
          <w:rFonts w:ascii="Arial" w:eastAsia="Book Antiqua" w:hAnsi="Arial" w:cs="Arial"/>
        </w:rPr>
        <w:t xml:space="preserve"> R</w:t>
      </w:r>
      <w:r w:rsidR="00107197" w:rsidRPr="00A67897">
        <w:rPr>
          <w:rFonts w:ascii="Arial" w:eastAsia="Book Antiqua" w:hAnsi="Arial" w:cs="Arial"/>
        </w:rPr>
        <w:t xml:space="preserve">esponsibilities: </w:t>
      </w:r>
    </w:p>
    <w:p w:rsidR="006130F4" w:rsidRPr="00A67897" w:rsidRDefault="006130F4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107197" w:rsidP="006130F4">
      <w:pPr>
        <w:numPr>
          <w:ilvl w:val="0"/>
          <w:numId w:val="1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Source electrical work/contracts</w:t>
      </w:r>
    </w:p>
    <w:p w:rsidR="00FC2605" w:rsidRPr="00A67897" w:rsidRDefault="00107197" w:rsidP="006130F4">
      <w:pPr>
        <w:numPr>
          <w:ilvl w:val="0"/>
          <w:numId w:val="1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Produce presentations/documents/quotes for potential clients</w:t>
      </w:r>
    </w:p>
    <w:p w:rsidR="00FC2605" w:rsidRPr="00A67897" w:rsidRDefault="00107197" w:rsidP="006130F4">
      <w:pPr>
        <w:numPr>
          <w:ilvl w:val="0"/>
          <w:numId w:val="1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Manage advertisement and branding of the company</w:t>
      </w:r>
    </w:p>
    <w:p w:rsidR="00FC2605" w:rsidRPr="00A67897" w:rsidRDefault="00107197" w:rsidP="006130F4">
      <w:pPr>
        <w:numPr>
          <w:ilvl w:val="0"/>
          <w:numId w:val="1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lastRenderedPageBreak/>
        <w:t>Produce risk assessments and method statements for works carried out</w:t>
      </w:r>
    </w:p>
    <w:p w:rsidR="00FC2605" w:rsidRPr="00A67897" w:rsidRDefault="00107197" w:rsidP="006130F4">
      <w:pPr>
        <w:numPr>
          <w:ilvl w:val="0"/>
          <w:numId w:val="1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Undertake electrical installations (wiring </w:t>
      </w:r>
      <w:r w:rsidR="00A76C9A" w:rsidRPr="00A67897">
        <w:rPr>
          <w:rFonts w:ascii="Arial" w:eastAsia="Book Antiqua" w:hAnsi="Arial" w:cs="Arial"/>
        </w:rPr>
        <w:t>systems, wiring</w:t>
      </w:r>
      <w:r w:rsidRPr="00A67897">
        <w:rPr>
          <w:rFonts w:ascii="Arial" w:eastAsia="Book Antiqua" w:hAnsi="Arial" w:cs="Arial"/>
        </w:rPr>
        <w:t xml:space="preserve"> enclosures and </w:t>
      </w:r>
      <w:r w:rsidR="00A76C9A" w:rsidRPr="00A67897">
        <w:rPr>
          <w:rFonts w:ascii="Arial" w:eastAsia="Book Antiqua" w:hAnsi="Arial" w:cs="Arial"/>
        </w:rPr>
        <w:t>equipment, single</w:t>
      </w:r>
      <w:r w:rsidRPr="00A67897">
        <w:rPr>
          <w:rFonts w:ascii="Arial" w:eastAsia="Book Antiqua" w:hAnsi="Arial" w:cs="Arial"/>
        </w:rPr>
        <w:t xml:space="preserve"> phase installation,3phase installation, inspect, test and commission installations, diagnose and correct faults)</w:t>
      </w:r>
    </w:p>
    <w:p w:rsidR="00A15E16" w:rsidRPr="00A67897" w:rsidRDefault="009A4519" w:rsidP="006130F4">
      <w:pPr>
        <w:numPr>
          <w:ilvl w:val="0"/>
          <w:numId w:val="1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Generate</w:t>
      </w:r>
      <w:r w:rsidR="00107197" w:rsidRPr="00A67897">
        <w:rPr>
          <w:rFonts w:ascii="Arial" w:eastAsia="Book Antiqua" w:hAnsi="Arial" w:cs="Arial"/>
        </w:rPr>
        <w:t xml:space="preserve"> and record invoices for payment. Using Sage accountancy I also manage</w:t>
      </w:r>
      <w:r w:rsidR="00A15E16" w:rsidRPr="00A67897">
        <w:rPr>
          <w:rFonts w:ascii="Arial" w:eastAsia="Book Antiqua" w:hAnsi="Arial" w:cs="Arial"/>
        </w:rPr>
        <w:t>d</w:t>
      </w:r>
      <w:r w:rsidR="00107197" w:rsidRPr="00A67897">
        <w:rPr>
          <w:rFonts w:ascii="Arial" w:eastAsia="Book Antiqua" w:hAnsi="Arial" w:cs="Arial"/>
        </w:rPr>
        <w:t xml:space="preserve"> all accounts</w:t>
      </w:r>
    </w:p>
    <w:p w:rsidR="00FC2605" w:rsidRPr="00A67897" w:rsidRDefault="00FC2605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Ashworth &amp; McIntosh Ltd</w:t>
      </w: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Electrical Contractor</w:t>
      </w:r>
    </w:p>
    <w:p w:rsidR="00FC2605" w:rsidRPr="00A67897" w:rsidRDefault="00A76C9A" w:rsidP="006130F4">
      <w:pPr>
        <w:spacing w:after="0"/>
        <w:rPr>
          <w:rFonts w:ascii="Arial" w:eastAsia="Book Antiqua" w:hAnsi="Arial" w:cs="Arial"/>
          <w:b/>
        </w:rPr>
      </w:pPr>
      <w:r w:rsidRPr="00A67897">
        <w:rPr>
          <w:rFonts w:ascii="Arial" w:eastAsia="Book Antiqua" w:hAnsi="Arial" w:cs="Arial"/>
          <w:b/>
        </w:rPr>
        <w:t>August 2005</w:t>
      </w:r>
      <w:r w:rsidR="00107197" w:rsidRPr="00A67897">
        <w:rPr>
          <w:rFonts w:ascii="Arial" w:eastAsia="Book Antiqua" w:hAnsi="Arial" w:cs="Arial"/>
          <w:b/>
        </w:rPr>
        <w:t xml:space="preserve"> – </w:t>
      </w:r>
      <w:r w:rsidR="009A4519" w:rsidRPr="00A67897">
        <w:rPr>
          <w:rFonts w:ascii="Arial" w:eastAsia="Book Antiqua" w:hAnsi="Arial" w:cs="Arial"/>
          <w:b/>
        </w:rPr>
        <w:t>December 2009</w:t>
      </w:r>
    </w:p>
    <w:p w:rsidR="00FC2605" w:rsidRPr="00A67897" w:rsidRDefault="00FC2605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Roles and responsibilities: </w:t>
      </w:r>
    </w:p>
    <w:p w:rsidR="00FC2605" w:rsidRPr="00A67897" w:rsidRDefault="00107197" w:rsidP="006130F4">
      <w:pPr>
        <w:numPr>
          <w:ilvl w:val="0"/>
          <w:numId w:val="2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Manage electrical contracts on a regular basis</w:t>
      </w:r>
    </w:p>
    <w:p w:rsidR="00FC2605" w:rsidRPr="00A67897" w:rsidRDefault="009A4519" w:rsidP="006130F4">
      <w:pPr>
        <w:numPr>
          <w:ilvl w:val="0"/>
          <w:numId w:val="2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Carry</w:t>
      </w:r>
      <w:r w:rsidR="00107197" w:rsidRPr="00A67897">
        <w:rPr>
          <w:rFonts w:ascii="Arial" w:eastAsia="Book Antiqua" w:hAnsi="Arial" w:cs="Arial"/>
        </w:rPr>
        <w:t xml:space="preserve"> out electrical installations and maintenance of domestic, commercial and industrial properties</w:t>
      </w:r>
    </w:p>
    <w:p w:rsidR="00FC2605" w:rsidRPr="00A67897" w:rsidRDefault="00107197" w:rsidP="006130F4">
      <w:pPr>
        <w:numPr>
          <w:ilvl w:val="0"/>
          <w:numId w:val="2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Worked with single and 3 phase systems</w:t>
      </w:r>
    </w:p>
    <w:p w:rsidR="00FC2605" w:rsidRPr="00A67897" w:rsidRDefault="009A4519" w:rsidP="006130F4">
      <w:pPr>
        <w:numPr>
          <w:ilvl w:val="0"/>
          <w:numId w:val="2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Record</w:t>
      </w:r>
      <w:r w:rsidR="00107197" w:rsidRPr="00A67897">
        <w:rPr>
          <w:rFonts w:ascii="Arial" w:eastAsia="Book Antiqua" w:hAnsi="Arial" w:cs="Arial"/>
        </w:rPr>
        <w:t xml:space="preserve"> daily and weekly job/time sheets</w:t>
      </w:r>
    </w:p>
    <w:p w:rsidR="00FC2605" w:rsidRPr="00A67897" w:rsidRDefault="009A4519" w:rsidP="006130F4">
      <w:pPr>
        <w:numPr>
          <w:ilvl w:val="0"/>
          <w:numId w:val="2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Co-operate</w:t>
      </w:r>
      <w:r w:rsidR="00107197" w:rsidRPr="00A67897">
        <w:rPr>
          <w:rFonts w:ascii="Arial" w:eastAsia="Book Antiqua" w:hAnsi="Arial" w:cs="Arial"/>
        </w:rPr>
        <w:t xml:space="preserve"> with other sub-contractors on planning of jobs</w:t>
      </w:r>
    </w:p>
    <w:p w:rsidR="00FC2605" w:rsidRPr="00A67897" w:rsidRDefault="009A4519" w:rsidP="006130F4">
      <w:pPr>
        <w:numPr>
          <w:ilvl w:val="0"/>
          <w:numId w:val="2"/>
        </w:numPr>
        <w:spacing w:after="0"/>
        <w:ind w:left="720" w:hanging="36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>Organise</w:t>
      </w:r>
      <w:r w:rsidR="00107197" w:rsidRPr="00A67897">
        <w:rPr>
          <w:rFonts w:ascii="Arial" w:eastAsia="Book Antiqua" w:hAnsi="Arial" w:cs="Arial"/>
        </w:rPr>
        <w:t xml:space="preserve"> colleagues daily work schedules</w:t>
      </w:r>
    </w:p>
    <w:p w:rsidR="00FC2605" w:rsidRPr="00A67897" w:rsidRDefault="00FC2605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FC2605" w:rsidP="006130F4">
      <w:pPr>
        <w:spacing w:after="0"/>
        <w:rPr>
          <w:rFonts w:ascii="Arial" w:eastAsia="Book Antiqua" w:hAnsi="Arial" w:cs="Arial"/>
          <w:b/>
          <w:u w:val="single"/>
        </w:rPr>
      </w:pPr>
    </w:p>
    <w:p w:rsidR="009A74E1" w:rsidRPr="00A67897" w:rsidRDefault="009A74E1" w:rsidP="006130F4">
      <w:pPr>
        <w:spacing w:after="0"/>
        <w:rPr>
          <w:rFonts w:ascii="Arial" w:eastAsia="Book Antiqua" w:hAnsi="Arial" w:cs="Arial"/>
          <w:b/>
          <w:u w:val="single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  <w:b/>
          <w:u w:val="single"/>
        </w:rPr>
      </w:pPr>
      <w:r w:rsidRPr="00A67897">
        <w:rPr>
          <w:rFonts w:ascii="Arial" w:eastAsia="Book Antiqua" w:hAnsi="Arial" w:cs="Arial"/>
          <w:b/>
          <w:u w:val="single"/>
        </w:rPr>
        <w:t>INTERESTS &amp; HOBBIES</w:t>
      </w:r>
    </w:p>
    <w:p w:rsidR="00BC3FA3" w:rsidRPr="00A67897" w:rsidRDefault="00BC3FA3" w:rsidP="006130F4">
      <w:pPr>
        <w:spacing w:after="0"/>
        <w:rPr>
          <w:rFonts w:ascii="Arial" w:eastAsia="Book Antiqua" w:hAnsi="Arial" w:cs="Arial"/>
        </w:rPr>
      </w:pPr>
    </w:p>
    <w:p w:rsidR="00FC2605" w:rsidRPr="00A67897" w:rsidRDefault="00107197" w:rsidP="006130F4">
      <w:p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I enjoy </w:t>
      </w:r>
      <w:r w:rsidR="00A76C9A" w:rsidRPr="00A67897">
        <w:rPr>
          <w:rFonts w:ascii="Arial" w:eastAsia="Book Antiqua" w:hAnsi="Arial" w:cs="Arial"/>
        </w:rPr>
        <w:t>socialising</w:t>
      </w:r>
      <w:r w:rsidRPr="00A67897">
        <w:rPr>
          <w:rFonts w:ascii="Arial" w:eastAsia="Book Antiqua" w:hAnsi="Arial" w:cs="Arial"/>
        </w:rPr>
        <w:t xml:space="preserve"> and entertaining with friends &amp; family.</w:t>
      </w:r>
      <w:r w:rsidR="007E6171">
        <w:rPr>
          <w:rFonts w:ascii="Arial" w:eastAsia="Book Antiqua" w:hAnsi="Arial" w:cs="Arial"/>
        </w:rPr>
        <w:t xml:space="preserve"> I have a Daughter of 3 Year old &amp; a partner of 8 years. I</w:t>
      </w:r>
      <w:r w:rsidRPr="00A67897">
        <w:rPr>
          <w:rFonts w:ascii="Arial" w:eastAsia="Book Antiqua" w:hAnsi="Arial" w:cs="Arial"/>
        </w:rPr>
        <w:t xml:space="preserve"> enjoy a passi</w:t>
      </w:r>
      <w:r w:rsidR="00334202" w:rsidRPr="00A67897">
        <w:rPr>
          <w:rFonts w:ascii="Arial" w:eastAsia="Book Antiqua" w:hAnsi="Arial" w:cs="Arial"/>
        </w:rPr>
        <w:t>on for cooking and sampling</w:t>
      </w:r>
      <w:r w:rsidRPr="00A67897">
        <w:rPr>
          <w:rFonts w:ascii="Arial" w:eastAsia="Book Antiqua" w:hAnsi="Arial" w:cs="Arial"/>
        </w:rPr>
        <w:t xml:space="preserve"> foods of different cultures.</w:t>
      </w:r>
      <w:r w:rsidR="00A15E16" w:rsidRPr="00A67897">
        <w:rPr>
          <w:rFonts w:ascii="Arial" w:eastAsia="Book Antiqua" w:hAnsi="Arial" w:cs="Arial"/>
        </w:rPr>
        <w:t xml:space="preserve"> I also take a keen interest </w:t>
      </w:r>
      <w:r w:rsidR="00D15B7B" w:rsidRPr="00A67897">
        <w:rPr>
          <w:rFonts w:ascii="Arial" w:eastAsia="Book Antiqua" w:hAnsi="Arial" w:cs="Arial"/>
        </w:rPr>
        <w:t>in</w:t>
      </w:r>
      <w:r w:rsidR="00A15E16" w:rsidRPr="00A67897">
        <w:rPr>
          <w:rFonts w:ascii="Arial" w:eastAsia="Book Antiqua" w:hAnsi="Arial" w:cs="Arial"/>
        </w:rPr>
        <w:t xml:space="preserve"> the stock market, and successfully </w:t>
      </w:r>
      <w:r w:rsidR="00D15B7B" w:rsidRPr="00A67897">
        <w:rPr>
          <w:rFonts w:ascii="Arial" w:eastAsia="Book Antiqua" w:hAnsi="Arial" w:cs="Arial"/>
        </w:rPr>
        <w:t>manage my own stock portfolio.</w:t>
      </w:r>
      <w:r w:rsidR="007E6171">
        <w:rPr>
          <w:rFonts w:ascii="Arial" w:eastAsia="Book Antiqua" w:hAnsi="Arial" w:cs="Arial"/>
        </w:rPr>
        <w:t xml:space="preserve"> </w:t>
      </w:r>
    </w:p>
    <w:p w:rsidR="00FC2605" w:rsidRPr="00A67897" w:rsidRDefault="00FC2605" w:rsidP="006130F4">
      <w:pPr>
        <w:spacing w:after="0"/>
        <w:rPr>
          <w:rFonts w:ascii="Arial" w:eastAsia="Book Antiqua" w:hAnsi="Arial" w:cs="Arial"/>
        </w:rPr>
      </w:pPr>
    </w:p>
    <w:p w:rsidR="00BD6470" w:rsidRPr="00A67897" w:rsidRDefault="00BD6470" w:rsidP="006130F4">
      <w:pPr>
        <w:spacing w:after="0"/>
        <w:rPr>
          <w:rFonts w:ascii="Arial" w:eastAsia="Book Antiqua" w:hAnsi="Arial" w:cs="Arial"/>
          <w:u w:val="single"/>
        </w:rPr>
      </w:pPr>
    </w:p>
    <w:p w:rsidR="00BD6470" w:rsidRPr="00A67897" w:rsidRDefault="00BD6470" w:rsidP="006130F4">
      <w:pPr>
        <w:spacing w:after="0"/>
        <w:rPr>
          <w:rFonts w:ascii="Arial" w:eastAsia="Book Antiqua" w:hAnsi="Arial" w:cs="Arial"/>
        </w:rPr>
      </w:pPr>
      <w:r w:rsidRPr="00A67897">
        <w:rPr>
          <w:rFonts w:ascii="Arial" w:eastAsia="Book Antiqua" w:hAnsi="Arial" w:cs="Arial"/>
        </w:rPr>
        <w:t xml:space="preserve"> </w:t>
      </w:r>
    </w:p>
    <w:sectPr w:rsidR="00BD6470" w:rsidRPr="00A67897" w:rsidSect="0053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94" w:rsidRDefault="002A0994" w:rsidP="007563F4">
      <w:pPr>
        <w:spacing w:after="0" w:line="240" w:lineRule="auto"/>
      </w:pPr>
      <w:r>
        <w:separator/>
      </w:r>
    </w:p>
  </w:endnote>
  <w:endnote w:type="continuationSeparator" w:id="0">
    <w:p w:rsidR="002A0994" w:rsidRDefault="002A0994" w:rsidP="0075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94" w:rsidRDefault="002A0994" w:rsidP="007563F4">
      <w:pPr>
        <w:spacing w:after="0" w:line="240" w:lineRule="auto"/>
      </w:pPr>
      <w:r>
        <w:separator/>
      </w:r>
    </w:p>
  </w:footnote>
  <w:footnote w:type="continuationSeparator" w:id="0">
    <w:p w:rsidR="002A0994" w:rsidRDefault="002A0994" w:rsidP="00756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6B9"/>
    <w:multiLevelType w:val="hybridMultilevel"/>
    <w:tmpl w:val="079A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7D56"/>
    <w:multiLevelType w:val="hybridMultilevel"/>
    <w:tmpl w:val="41D2A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D3074"/>
    <w:multiLevelType w:val="hybridMultilevel"/>
    <w:tmpl w:val="2B86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613A"/>
    <w:multiLevelType w:val="hybridMultilevel"/>
    <w:tmpl w:val="C44C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6CE3"/>
    <w:multiLevelType w:val="hybridMultilevel"/>
    <w:tmpl w:val="0008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66AC6"/>
    <w:multiLevelType w:val="hybridMultilevel"/>
    <w:tmpl w:val="F942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91172"/>
    <w:multiLevelType w:val="hybridMultilevel"/>
    <w:tmpl w:val="5C6C0376"/>
    <w:lvl w:ilvl="0" w:tplc="0F0E0C40">
      <w:numFmt w:val="bullet"/>
      <w:lvlText w:val="-"/>
      <w:lvlJc w:val="left"/>
      <w:pPr>
        <w:ind w:left="2775" w:hanging="360"/>
      </w:pPr>
      <w:rPr>
        <w:rFonts w:ascii="Arial" w:eastAsia="Book Antiqu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7" w15:restartNumberingAfterBreak="0">
    <w:nsid w:val="41CB38CC"/>
    <w:multiLevelType w:val="hybridMultilevel"/>
    <w:tmpl w:val="75B0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B94"/>
    <w:multiLevelType w:val="multilevel"/>
    <w:tmpl w:val="6CA42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C6ED8"/>
    <w:multiLevelType w:val="hybridMultilevel"/>
    <w:tmpl w:val="D8247086"/>
    <w:lvl w:ilvl="0" w:tplc="C8526A28">
      <w:numFmt w:val="bullet"/>
      <w:lvlText w:val="-"/>
      <w:lvlJc w:val="left"/>
      <w:pPr>
        <w:ind w:left="2790" w:hanging="360"/>
      </w:pPr>
      <w:rPr>
        <w:rFonts w:ascii="Arial" w:eastAsia="Book Antiqu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4DED36F7"/>
    <w:multiLevelType w:val="multilevel"/>
    <w:tmpl w:val="E1228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FA32FC"/>
    <w:multiLevelType w:val="hybridMultilevel"/>
    <w:tmpl w:val="486E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05"/>
    <w:rsid w:val="000C5929"/>
    <w:rsid w:val="00107197"/>
    <w:rsid w:val="00124757"/>
    <w:rsid w:val="00161893"/>
    <w:rsid w:val="0025216E"/>
    <w:rsid w:val="002A0994"/>
    <w:rsid w:val="002B4C84"/>
    <w:rsid w:val="002E1270"/>
    <w:rsid w:val="00325197"/>
    <w:rsid w:val="00334202"/>
    <w:rsid w:val="0037146A"/>
    <w:rsid w:val="00391E28"/>
    <w:rsid w:val="003E6EFF"/>
    <w:rsid w:val="00425EE4"/>
    <w:rsid w:val="00436DD3"/>
    <w:rsid w:val="004F6CC5"/>
    <w:rsid w:val="005122A2"/>
    <w:rsid w:val="00532868"/>
    <w:rsid w:val="00580FD1"/>
    <w:rsid w:val="005A2694"/>
    <w:rsid w:val="005F4E46"/>
    <w:rsid w:val="006130F4"/>
    <w:rsid w:val="00646EDE"/>
    <w:rsid w:val="00661788"/>
    <w:rsid w:val="00672C10"/>
    <w:rsid w:val="006B21B2"/>
    <w:rsid w:val="006D1EE3"/>
    <w:rsid w:val="006F4C35"/>
    <w:rsid w:val="007471D8"/>
    <w:rsid w:val="007552A7"/>
    <w:rsid w:val="007563F4"/>
    <w:rsid w:val="007E6171"/>
    <w:rsid w:val="00871956"/>
    <w:rsid w:val="00886657"/>
    <w:rsid w:val="009810CC"/>
    <w:rsid w:val="009A1AFC"/>
    <w:rsid w:val="009A4519"/>
    <w:rsid w:val="009A74E1"/>
    <w:rsid w:val="009E6904"/>
    <w:rsid w:val="00A15E16"/>
    <w:rsid w:val="00A57E5A"/>
    <w:rsid w:val="00A67897"/>
    <w:rsid w:val="00A76C9A"/>
    <w:rsid w:val="00A914BF"/>
    <w:rsid w:val="00B07820"/>
    <w:rsid w:val="00B272AB"/>
    <w:rsid w:val="00B84D0A"/>
    <w:rsid w:val="00BC3FA3"/>
    <w:rsid w:val="00BC7903"/>
    <w:rsid w:val="00BD6470"/>
    <w:rsid w:val="00C110DD"/>
    <w:rsid w:val="00C13BE4"/>
    <w:rsid w:val="00C80557"/>
    <w:rsid w:val="00C97F61"/>
    <w:rsid w:val="00D0588B"/>
    <w:rsid w:val="00D15B7B"/>
    <w:rsid w:val="00D31566"/>
    <w:rsid w:val="00D80255"/>
    <w:rsid w:val="00DA3A34"/>
    <w:rsid w:val="00DB5BE8"/>
    <w:rsid w:val="00E23CE8"/>
    <w:rsid w:val="00E3209A"/>
    <w:rsid w:val="00E757A4"/>
    <w:rsid w:val="00E75CCC"/>
    <w:rsid w:val="00E84899"/>
    <w:rsid w:val="00E867AF"/>
    <w:rsid w:val="00ED728F"/>
    <w:rsid w:val="00F471AC"/>
    <w:rsid w:val="00FC2605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4A989-874B-470D-A6F8-B0B1FE1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868"/>
  </w:style>
  <w:style w:type="paragraph" w:styleId="Heading1">
    <w:name w:val="heading 1"/>
    <w:basedOn w:val="Normal"/>
    <w:next w:val="Normal"/>
    <w:link w:val="Heading1Char"/>
    <w:uiPriority w:val="9"/>
    <w:qFormat/>
    <w:rsid w:val="005122A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3F4"/>
  </w:style>
  <w:style w:type="paragraph" w:styleId="Footer">
    <w:name w:val="footer"/>
    <w:basedOn w:val="Normal"/>
    <w:link w:val="FooterChar"/>
    <w:uiPriority w:val="99"/>
    <w:semiHidden/>
    <w:unhideWhenUsed/>
    <w:rsid w:val="0075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F4"/>
  </w:style>
  <w:style w:type="character" w:customStyle="1" w:styleId="Heading1Char">
    <w:name w:val="Heading 1 Char"/>
    <w:basedOn w:val="DefaultParagraphFont"/>
    <w:link w:val="Heading1"/>
    <w:uiPriority w:val="9"/>
    <w:rsid w:val="005122A2"/>
    <w:rPr>
      <w:rFonts w:ascii="Arial" w:eastAsia="Times New Roman" w:hAnsi="Arial" w:cs="Times New Roman"/>
      <w:b/>
      <w:color w:val="0000FF"/>
      <w:szCs w:val="20"/>
    </w:rPr>
  </w:style>
  <w:style w:type="character" w:styleId="Hyperlink">
    <w:name w:val="Hyperlink"/>
    <w:basedOn w:val="DefaultParagraphFont"/>
    <w:uiPriority w:val="99"/>
    <w:unhideWhenUsed/>
    <w:rsid w:val="00BD6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major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 II Training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Major</dc:creator>
  <cp:lastModifiedBy>Chris Major</cp:lastModifiedBy>
  <cp:revision>8</cp:revision>
  <dcterms:created xsi:type="dcterms:W3CDTF">2017-10-26T14:41:00Z</dcterms:created>
  <dcterms:modified xsi:type="dcterms:W3CDTF">2017-12-12T11:10:00Z</dcterms:modified>
</cp:coreProperties>
</file>