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38" w:rsidRDefault="00C67787">
      <w:pPr>
        <w:pStyle w:val="Heading1"/>
        <w:rPr>
          <w:rFonts w:ascii="Arial" w:hAnsi="Arial"/>
          <w:i/>
          <w:iCs/>
          <w:sz w:val="36"/>
          <w:szCs w:val="36"/>
        </w:rPr>
      </w:pPr>
      <w:bookmarkStart w:id="0" w:name="_GoBack"/>
      <w:bookmarkEnd w:id="0"/>
      <w:r>
        <w:rPr>
          <w:rFonts w:ascii="Arial" w:hAnsi="Arial"/>
          <w:i/>
          <w:iCs/>
          <w:sz w:val="36"/>
          <w:szCs w:val="36"/>
          <w:lang w:val="en-GB"/>
        </w:rPr>
        <w:t>C</w:t>
      </w:r>
      <w:r>
        <w:rPr>
          <w:rFonts w:ascii="Arial" w:hAnsi="Arial"/>
          <w:i/>
          <w:iCs/>
          <w:sz w:val="36"/>
          <w:szCs w:val="36"/>
        </w:rPr>
        <w:t xml:space="preserve">lare Louise Hewer </w:t>
      </w:r>
    </w:p>
    <w:p w:rsidR="00A42066" w:rsidRPr="006C2838" w:rsidRDefault="00C67787">
      <w:pPr>
        <w:pStyle w:val="Heading1"/>
        <w:rPr>
          <w:rFonts w:ascii="Arial" w:eastAsia="Arial" w:hAnsi="Arial" w:cs="Arial"/>
          <w:i/>
          <w:iCs/>
        </w:rPr>
      </w:pPr>
      <w:proofErr w:type="gramStart"/>
      <w:r w:rsidRPr="006C2838">
        <w:rPr>
          <w:rFonts w:ascii="Arial" w:hAnsi="Arial"/>
          <w:i/>
          <w:iCs/>
        </w:rPr>
        <w:t>(Assoc CIPD TAP Cert.)</w:t>
      </w:r>
      <w:proofErr w:type="gramEnd"/>
    </w:p>
    <w:p w:rsidR="006C2838" w:rsidRDefault="006C2838">
      <w:pPr>
        <w:jc w:val="center"/>
        <w:rPr>
          <w:rFonts w:ascii="Arial" w:hAnsi="Arial"/>
          <w:sz w:val="22"/>
          <w:szCs w:val="22"/>
        </w:rPr>
      </w:pPr>
    </w:p>
    <w:p w:rsidR="00A42066" w:rsidRDefault="00C67787" w:rsidP="006C2838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21a Common End</w:t>
      </w:r>
      <w:r w:rsidR="006C2838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Distington</w:t>
      </w:r>
      <w:proofErr w:type="spellEnd"/>
      <w:r w:rsidR="006C2838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Workington</w:t>
      </w:r>
      <w:proofErr w:type="spellEnd"/>
      <w:r w:rsidR="006C2838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Cumbria</w:t>
      </w:r>
      <w:proofErr w:type="spellEnd"/>
      <w:r w:rsidR="006C283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CA14 5XT</w:t>
      </w:r>
    </w:p>
    <w:p w:rsidR="00A42066" w:rsidRDefault="00A4206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A42066" w:rsidRDefault="00C67787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Tel: 01946 834720    </w:t>
      </w:r>
    </w:p>
    <w:p w:rsidR="00A42066" w:rsidRDefault="00C67787">
      <w:pPr>
        <w:jc w:val="center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>Mobile: 07787564167</w:t>
      </w:r>
    </w:p>
    <w:p w:rsidR="00A42066" w:rsidRDefault="00A42066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94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9491"/>
      </w:tblGrid>
      <w:tr w:rsidR="00A42066" w:rsidTr="006C2838">
        <w:trPr>
          <w:trHeight w:val="2305"/>
          <w:jc w:val="center"/>
        </w:trPr>
        <w:tc>
          <w:tcPr>
            <w:tcW w:w="94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066" w:rsidRDefault="00A4206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A42066" w:rsidRDefault="00C6778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Experienced and confident individual with practical skills and knowledge in all areas of Learning and Development and Human Resources.</w:t>
            </w:r>
          </w:p>
          <w:p w:rsidR="00A42066" w:rsidRDefault="00A4206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A42066" w:rsidRDefault="00C67787" w:rsidP="006C283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Specifically </w:t>
            </w:r>
            <w:r w:rsidR="002E3DCA">
              <w:rPr>
                <w:rFonts w:ascii="Arial" w:hAnsi="Arial"/>
                <w:sz w:val="22"/>
                <w:szCs w:val="22"/>
                <w:lang w:val="en-GB"/>
              </w:rPr>
              <w:t xml:space="preserve">focusing </w:t>
            </w:r>
            <w:r>
              <w:rPr>
                <w:rFonts w:ascii="Arial" w:hAnsi="Arial"/>
                <w:sz w:val="22"/>
                <w:szCs w:val="22"/>
              </w:rPr>
              <w:t xml:space="preserve">on Leadership Development, Absence Management, Performance Improvement, Capability, Recruitment, Disciplinary &amp; Grievance, Mentoring, Coaching Budget Management, Customer Service, Stakeholder Engagement, Nuclear Safety, Health &amp; Safety and Project Management   </w:t>
            </w:r>
          </w:p>
        </w:tc>
      </w:tr>
    </w:tbl>
    <w:p w:rsidR="00A42066" w:rsidRDefault="00A42066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42066" w:rsidRDefault="00A42066">
      <w:pPr>
        <w:rPr>
          <w:b/>
          <w:bCs/>
          <w:sz w:val="22"/>
          <w:szCs w:val="22"/>
        </w:rPr>
      </w:pPr>
    </w:p>
    <w:p w:rsidR="00A42066" w:rsidRDefault="00C67787">
      <w:pPr>
        <w:pStyle w:val="Heading6"/>
        <w:rPr>
          <w:rFonts w:ascii="Arial" w:eastAsia="Arial" w:hAnsi="Arial" w:cs="Arial"/>
          <w:u w:val="none"/>
        </w:rPr>
      </w:pPr>
      <w:r>
        <w:rPr>
          <w:rFonts w:ascii="Arial" w:hAnsi="Arial"/>
          <w:u w:val="none"/>
        </w:rPr>
        <w:t>Employment History</w:t>
      </w:r>
    </w:p>
    <w:p w:rsidR="00A42066" w:rsidRDefault="00A42066">
      <w:pPr>
        <w:rPr>
          <w:rFonts w:ascii="Arial" w:eastAsia="Arial" w:hAnsi="Arial" w:cs="Arial"/>
          <w:smallCaps/>
          <w:sz w:val="22"/>
          <w:szCs w:val="22"/>
        </w:rPr>
      </w:pPr>
    </w:p>
    <w:p w:rsidR="00A42066" w:rsidRDefault="006C2838">
      <w:pPr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  <w:lang w:val="en-GB"/>
        </w:rPr>
        <w:t xml:space="preserve">Director of </w:t>
      </w:r>
      <w:r w:rsidR="00C67787">
        <w:rPr>
          <w:rFonts w:ascii="Arial" w:hAnsi="Arial"/>
          <w:smallCaps/>
          <w:sz w:val="22"/>
          <w:szCs w:val="22"/>
          <w:lang w:val="en-GB"/>
        </w:rPr>
        <w:t>CLH Learning Solutions</w:t>
      </w:r>
    </w:p>
    <w:p w:rsidR="00A42066" w:rsidRDefault="00C67787">
      <w:pPr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>Contracted to</w:t>
      </w:r>
      <w:r w:rsidR="006C2838">
        <w:rPr>
          <w:rFonts w:ascii="Arial" w:hAnsi="Arial"/>
          <w:smallCaps/>
          <w:sz w:val="22"/>
          <w:szCs w:val="22"/>
        </w:rPr>
        <w:t xml:space="preserve"> </w:t>
      </w:r>
      <w:proofErr w:type="spellStart"/>
      <w:r w:rsidR="006C2838">
        <w:rPr>
          <w:rFonts w:ascii="Arial" w:hAnsi="Arial"/>
          <w:smallCaps/>
          <w:sz w:val="22"/>
          <w:szCs w:val="22"/>
        </w:rPr>
        <w:t>Sellafield</w:t>
      </w:r>
      <w:proofErr w:type="spellEnd"/>
      <w:r w:rsidR="006C2838">
        <w:rPr>
          <w:rFonts w:ascii="Arial" w:hAnsi="Arial"/>
          <w:smallCaps/>
          <w:sz w:val="22"/>
          <w:szCs w:val="22"/>
        </w:rPr>
        <w:t xml:space="preserve"> Sites</w:t>
      </w:r>
      <w:r w:rsidR="006C2838">
        <w:rPr>
          <w:rFonts w:ascii="Arial" w:hAnsi="Arial"/>
          <w:smallCaps/>
          <w:sz w:val="22"/>
          <w:szCs w:val="22"/>
        </w:rPr>
        <w:tab/>
        <w:t xml:space="preserve"> </w:t>
      </w:r>
      <w:r w:rsidR="006C2838">
        <w:rPr>
          <w:rFonts w:ascii="Arial" w:hAnsi="Arial"/>
          <w:smallCaps/>
          <w:sz w:val="22"/>
          <w:szCs w:val="22"/>
        </w:rPr>
        <w:tab/>
        <w:t xml:space="preserve">  </w:t>
      </w:r>
      <w:r w:rsidR="006C2838">
        <w:rPr>
          <w:rFonts w:ascii="Arial" w:hAnsi="Arial"/>
          <w:smallCaps/>
          <w:sz w:val="22"/>
          <w:szCs w:val="22"/>
        </w:rPr>
        <w:tab/>
      </w:r>
      <w:r w:rsidR="006C2838">
        <w:rPr>
          <w:rFonts w:ascii="Arial" w:hAnsi="Arial"/>
          <w:smallCaps/>
          <w:sz w:val="22"/>
          <w:szCs w:val="22"/>
        </w:rPr>
        <w:tab/>
        <w:t xml:space="preserve">  </w:t>
      </w:r>
      <w:r>
        <w:rPr>
          <w:rFonts w:ascii="Arial" w:hAnsi="Arial"/>
          <w:smallCaps/>
          <w:sz w:val="22"/>
          <w:szCs w:val="22"/>
        </w:rPr>
        <w:t xml:space="preserve">December 2013 – </w:t>
      </w:r>
      <w:r w:rsidR="006C2838">
        <w:rPr>
          <w:rFonts w:ascii="Arial" w:hAnsi="Arial"/>
          <w:smallCaps/>
          <w:sz w:val="22"/>
          <w:szCs w:val="22"/>
        </w:rPr>
        <w:t>March 2017</w:t>
      </w:r>
    </w:p>
    <w:p w:rsidR="00A42066" w:rsidRDefault="00A42066">
      <w:pPr>
        <w:rPr>
          <w:rFonts w:ascii="Arial" w:eastAsia="Arial" w:hAnsi="Arial" w:cs="Arial"/>
          <w:smallCaps/>
          <w:sz w:val="22"/>
          <w:szCs w:val="22"/>
        </w:rPr>
      </w:pP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Perform analysis, design and development of training and assessment materials using the ADDIE process inline with site standards and procedures</w:t>
      </w: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Determine training needs by conducting Training Needs Analysis (TNA) and Job Task Analysis (JTA) and communicating outcomes to </w:t>
      </w:r>
      <w:r>
        <w:rPr>
          <w:rFonts w:ascii="Arial" w:hAnsi="Arial"/>
          <w:sz w:val="22"/>
          <w:szCs w:val="22"/>
          <w:lang w:val="en-GB"/>
        </w:rPr>
        <w:t>stakeholders</w:t>
      </w: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Determine the most cost-effective training method (e.g., WBT/CBT, classroom, laboratory and OJT).</w:t>
      </w: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Implement sound instructional design and development techniques, using analysis results.</w:t>
      </w: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Develop applicable and meaningful objectives which identify the knowledge and skills that are needed by the trainee.</w:t>
      </w: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Develop training material to support the objectives and is developed to support multiple learning styles.</w:t>
      </w: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Determine training and student evaluation methodology and identify trends and </w:t>
      </w: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Perform training program self assessments within the Directorate and define proposed corrective actions for identified issues.</w:t>
      </w:r>
    </w:p>
    <w:p w:rsidR="00A42066" w:rsidRDefault="00A42066">
      <w:pPr>
        <w:rPr>
          <w:rFonts w:ascii="Arial" w:eastAsia="Arial" w:hAnsi="Arial" w:cs="Arial"/>
          <w:b/>
          <w:bCs/>
          <w:sz w:val="22"/>
          <w:szCs w:val="22"/>
        </w:rPr>
      </w:pPr>
    </w:p>
    <w:p w:rsidR="00A42066" w:rsidRDefault="00C67787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Learning &amp; Development Business Partner</w:t>
      </w:r>
    </w:p>
    <w:p w:rsidR="00A42066" w:rsidRDefault="00C67787">
      <w:pPr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>Home Group Ltd</w:t>
      </w:r>
      <w:r>
        <w:rPr>
          <w:rFonts w:ascii="Arial" w:hAnsi="Arial"/>
          <w:smallCaps/>
          <w:sz w:val="22"/>
          <w:szCs w:val="22"/>
        </w:rPr>
        <w:tab/>
      </w:r>
      <w:r>
        <w:rPr>
          <w:rFonts w:ascii="Arial" w:hAnsi="Arial"/>
          <w:smallCaps/>
          <w:sz w:val="22"/>
          <w:szCs w:val="22"/>
        </w:rPr>
        <w:tab/>
        <w:t xml:space="preserve"> </w:t>
      </w:r>
      <w:r>
        <w:rPr>
          <w:rFonts w:ascii="Arial" w:hAnsi="Arial"/>
          <w:smallCaps/>
          <w:sz w:val="22"/>
          <w:szCs w:val="22"/>
        </w:rPr>
        <w:tab/>
        <w:t xml:space="preserve">  </w:t>
      </w:r>
      <w:r>
        <w:rPr>
          <w:rFonts w:ascii="Arial" w:hAnsi="Arial"/>
          <w:smallCaps/>
          <w:sz w:val="22"/>
          <w:szCs w:val="22"/>
        </w:rPr>
        <w:tab/>
      </w:r>
      <w:r>
        <w:rPr>
          <w:rFonts w:ascii="Arial" w:hAnsi="Arial"/>
          <w:smallCaps/>
          <w:sz w:val="22"/>
          <w:szCs w:val="22"/>
        </w:rPr>
        <w:tab/>
        <w:t xml:space="preserve">        </w:t>
      </w:r>
      <w:r>
        <w:rPr>
          <w:rFonts w:ascii="Arial" w:hAnsi="Arial"/>
          <w:smallCaps/>
          <w:sz w:val="22"/>
          <w:szCs w:val="22"/>
        </w:rPr>
        <w:tab/>
        <w:t xml:space="preserve">           April 2005 – July 2013</w:t>
      </w:r>
    </w:p>
    <w:p w:rsidR="00A42066" w:rsidRDefault="00C67787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Designed, delivered and evaluated in-house training and learning programmes/interventions and facilitate events to achieve objectives and meet customer and organisational needs.</w:t>
      </w: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Effectively worked with L&amp;D colleagues to support the development and deployment of activities in all areas of the business.</w:t>
      </w: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Provided HR support and technical support on Recruitment, Disciplinary, Grievance and Capability and performance issues.</w:t>
      </w: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Designed and delivered bespoke leadership development </w:t>
      </w:r>
      <w:r w:rsidR="00631BDE">
        <w:rPr>
          <w:rFonts w:ascii="Arial" w:hAnsi="Arial"/>
          <w:sz w:val="22"/>
          <w:szCs w:val="22"/>
          <w:lang w:val="en-GB"/>
        </w:rPr>
        <w:t>programmes</w:t>
      </w:r>
      <w:r>
        <w:rPr>
          <w:rFonts w:ascii="Arial" w:hAnsi="Arial"/>
          <w:sz w:val="22"/>
          <w:szCs w:val="22"/>
        </w:rPr>
        <w:t xml:space="preserve"> and assessment </w:t>
      </w:r>
      <w:r w:rsidR="001F41AD">
        <w:rPr>
          <w:rFonts w:ascii="Arial" w:hAnsi="Arial"/>
          <w:sz w:val="22"/>
          <w:szCs w:val="22"/>
          <w:lang w:val="en-GB"/>
        </w:rPr>
        <w:t>centres</w:t>
      </w:r>
      <w:r>
        <w:rPr>
          <w:rFonts w:ascii="Arial" w:hAnsi="Arial"/>
          <w:sz w:val="22"/>
          <w:szCs w:val="22"/>
        </w:rPr>
        <w:t xml:space="preserve"> for internal talent management scheme ‘Aspiring Leaders’</w:t>
      </w: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Coached and supported all levels of management on Performance Management framework </w:t>
      </w: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Produced reports on all aspects of service to assess effectiveness and return on investment of activities.</w:t>
      </w: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Worked effectively with external trainers, consultants and other third parties involved in training programmes and events to ensure targets, quality and value for money are achieved.</w:t>
      </w: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Worked within the budgetary parameters set by the Head of Operational Learning and monitor and manage regional L&amp;D budget(s).</w:t>
      </w: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Produced regional training and development statistics and the completion of the regular evaluations of service delivery.</w:t>
      </w: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Supported corporate / change programmes where appropriate.</w:t>
      </w: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Managed trainee programmes to ensure they are accredited and completed to the required standards.</w:t>
      </w:r>
    </w:p>
    <w:p w:rsidR="00A42066" w:rsidRDefault="00C6778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Contributed to the development of an effective risk assessment framework highlighting any risks from an HR perspective to the Director People Management and Development.</w:t>
      </w:r>
    </w:p>
    <w:p w:rsidR="00A42066" w:rsidRDefault="00C67787">
      <w:pPr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Ensured the organisations values and policies including the Equality and Diversity policy and code of conduct are promoted in all aspects of business activity.</w:t>
      </w:r>
    </w:p>
    <w:p w:rsidR="00A42066" w:rsidRDefault="00A42066">
      <w:pPr>
        <w:rPr>
          <w:sz w:val="20"/>
          <w:szCs w:val="20"/>
        </w:rPr>
      </w:pPr>
    </w:p>
    <w:p w:rsidR="00A42066" w:rsidRDefault="00C67787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National Training &amp; Development Manager (12 month secondment)</w:t>
      </w:r>
    </w:p>
    <w:p w:rsidR="00A42066" w:rsidRDefault="00C67787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Managed the effective performance of Learning &amp; Development Advisors.</w:t>
      </w:r>
    </w:p>
    <w:p w:rsidR="00A42066" w:rsidRDefault="00C67787" w:rsidP="006C2838">
      <w:pPr>
        <w:pStyle w:val="BodyText3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left"/>
        <w:rPr>
          <w:sz w:val="22"/>
          <w:szCs w:val="22"/>
        </w:rPr>
      </w:pPr>
      <w:r>
        <w:rPr>
          <w:sz w:val="22"/>
          <w:szCs w:val="22"/>
        </w:rPr>
        <w:t>Identified current and future learning and development needs by using a variety of diagnostic tools</w:t>
      </w:r>
    </w:p>
    <w:p w:rsidR="00A42066" w:rsidRDefault="00C67787" w:rsidP="006C2838">
      <w:pPr>
        <w:pStyle w:val="BodyText3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Developed and maintained an annual Learning and Development plan </w:t>
      </w:r>
    </w:p>
    <w:p w:rsidR="00A42066" w:rsidRDefault="00C67787" w:rsidP="006C2838">
      <w:pPr>
        <w:pStyle w:val="BodyText3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left"/>
        <w:rPr>
          <w:sz w:val="22"/>
          <w:szCs w:val="22"/>
        </w:rPr>
      </w:pPr>
      <w:r>
        <w:rPr>
          <w:sz w:val="22"/>
          <w:szCs w:val="22"/>
        </w:rPr>
        <w:t>Managing the L&amp;D budget and negotiating with external providers to ensure needs are met within budgetary constraints</w:t>
      </w:r>
    </w:p>
    <w:p w:rsidR="00A42066" w:rsidRDefault="00C67787" w:rsidP="006C2838">
      <w:pPr>
        <w:pStyle w:val="BodyText3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Commissioning and working with external providers to develop learning solutions </w:t>
      </w:r>
    </w:p>
    <w:p w:rsidR="00A42066" w:rsidRDefault="00C67787" w:rsidP="006C2838">
      <w:pPr>
        <w:pStyle w:val="BodyText3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left"/>
        <w:rPr>
          <w:sz w:val="22"/>
          <w:szCs w:val="22"/>
        </w:rPr>
      </w:pPr>
      <w:r>
        <w:rPr>
          <w:sz w:val="22"/>
          <w:szCs w:val="22"/>
        </w:rPr>
        <w:t>Provided reports detailing L&amp;D trends, KPI performance and return on investment analyses</w:t>
      </w:r>
    </w:p>
    <w:p w:rsidR="00A42066" w:rsidRDefault="00C67787" w:rsidP="006C2838">
      <w:pPr>
        <w:pStyle w:val="BodyText3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left"/>
        <w:rPr>
          <w:sz w:val="22"/>
          <w:szCs w:val="22"/>
        </w:rPr>
      </w:pPr>
      <w:r>
        <w:rPr>
          <w:sz w:val="22"/>
          <w:szCs w:val="22"/>
        </w:rPr>
        <w:t>Regular national travel to attend senior management meetings to promote L&amp;D services and to manage expectations around service delivery.</w:t>
      </w:r>
    </w:p>
    <w:p w:rsidR="00A42066" w:rsidRDefault="00A42066">
      <w:pPr>
        <w:pStyle w:val="BodyText3"/>
        <w:jc w:val="left"/>
        <w:rPr>
          <w:sz w:val="22"/>
          <w:szCs w:val="22"/>
        </w:rPr>
      </w:pPr>
    </w:p>
    <w:p w:rsidR="00A42066" w:rsidRDefault="00C67787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Learning &amp; Development Advisor – North West</w:t>
      </w:r>
    </w:p>
    <w:p w:rsidR="00A42066" w:rsidRDefault="00C67787" w:rsidP="006C2838">
      <w:pPr>
        <w:numPr>
          <w:ilvl w:val="0"/>
          <w:numId w:val="9"/>
        </w:numPr>
        <w:ind w:left="284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Design, deliver and evaluate in-house training and learning programmes/interventions and facilitate events to achieve objectives and meet customer and </w:t>
      </w:r>
      <w:proofErr w:type="spellStart"/>
      <w:r>
        <w:rPr>
          <w:rFonts w:ascii="Arial" w:hAnsi="Arial"/>
          <w:sz w:val="22"/>
          <w:szCs w:val="22"/>
        </w:rPr>
        <w:t>organisational</w:t>
      </w:r>
      <w:proofErr w:type="spellEnd"/>
      <w:r>
        <w:rPr>
          <w:rFonts w:ascii="Arial" w:hAnsi="Arial"/>
          <w:sz w:val="22"/>
          <w:szCs w:val="22"/>
        </w:rPr>
        <w:t xml:space="preserve"> needs.</w:t>
      </w:r>
    </w:p>
    <w:p w:rsidR="00A42066" w:rsidRDefault="00C67787">
      <w:pPr>
        <w:pStyle w:val="BodyText3"/>
        <w:numPr>
          <w:ilvl w:val="0"/>
          <w:numId w:val="8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Implemented a skills matrix which identified the minimal level of health &amp; safety and job specific training required for all disciplines. </w:t>
      </w:r>
    </w:p>
    <w:p w:rsidR="00A42066" w:rsidRDefault="00C67787">
      <w:pPr>
        <w:pStyle w:val="BodyText3"/>
        <w:numPr>
          <w:ilvl w:val="0"/>
          <w:numId w:val="8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Worked closely with other L&amp;D advisors to adopt areas of best practice.  This resulted in reduced duplication of work / time / effort and cost which allowed a more standardised approach to the service the L&amp;D Team delivered to their customers. </w:t>
      </w:r>
    </w:p>
    <w:p w:rsidR="00A42066" w:rsidRDefault="00C67787">
      <w:pPr>
        <w:pStyle w:val="BodyText3"/>
        <w:numPr>
          <w:ilvl w:val="0"/>
          <w:numId w:val="8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Partnership working with the GMB Union and secured funding for £22k through the Union Learn Fund. </w:t>
      </w:r>
    </w:p>
    <w:p w:rsidR="00A42066" w:rsidRDefault="00C67787">
      <w:pPr>
        <w:pStyle w:val="BodyText3"/>
        <w:numPr>
          <w:ilvl w:val="0"/>
          <w:numId w:val="8"/>
        </w:numPr>
        <w:jc w:val="left"/>
        <w:rPr>
          <w:sz w:val="22"/>
          <w:szCs w:val="22"/>
        </w:rPr>
      </w:pPr>
      <w:r>
        <w:rPr>
          <w:sz w:val="22"/>
          <w:szCs w:val="22"/>
        </w:rPr>
        <w:t>Responsible for providing regional KPI reports for Board Members, Regional Management and Executive Teams on monthly and quarterly basis.</w:t>
      </w:r>
    </w:p>
    <w:p w:rsidR="00A42066" w:rsidRDefault="00A42066" w:rsidP="006C2838">
      <w:pPr>
        <w:pStyle w:val="Heading5"/>
        <w:rPr>
          <w:rFonts w:ascii="Arial" w:eastAsia="Arial" w:hAnsi="Arial" w:cs="Arial"/>
          <w:b w:val="0"/>
          <w:bCs w:val="0"/>
          <w:i/>
          <w:iCs/>
          <w:smallCaps/>
        </w:rPr>
      </w:pPr>
    </w:p>
    <w:p w:rsidR="00A42066" w:rsidRDefault="00A42066">
      <w:pPr>
        <w:rPr>
          <w:rFonts w:ascii="Arial" w:eastAsia="Arial" w:hAnsi="Arial" w:cs="Arial"/>
          <w:sz w:val="22"/>
          <w:szCs w:val="22"/>
        </w:rPr>
      </w:pPr>
    </w:p>
    <w:p w:rsidR="00A42066" w:rsidRDefault="00C67787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Projects Training Officer</w:t>
      </w:r>
    </w:p>
    <w:p w:rsidR="00A42066" w:rsidRDefault="00C67787">
      <w:pPr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 xml:space="preserve">Morson International, Whitehaven </w:t>
      </w:r>
      <w:r>
        <w:rPr>
          <w:rFonts w:ascii="Arial" w:hAnsi="Arial"/>
          <w:smallCaps/>
          <w:sz w:val="22"/>
          <w:szCs w:val="22"/>
        </w:rPr>
        <w:tab/>
      </w:r>
      <w:r>
        <w:rPr>
          <w:rFonts w:ascii="Arial" w:hAnsi="Arial"/>
          <w:smallCaps/>
          <w:sz w:val="22"/>
          <w:szCs w:val="22"/>
        </w:rPr>
        <w:tab/>
        <w:t xml:space="preserve"> </w:t>
      </w:r>
      <w:r>
        <w:rPr>
          <w:rFonts w:ascii="Arial" w:hAnsi="Arial"/>
          <w:smallCaps/>
          <w:sz w:val="22"/>
          <w:szCs w:val="22"/>
        </w:rPr>
        <w:tab/>
        <w:t xml:space="preserve">  </w:t>
      </w:r>
      <w:r>
        <w:rPr>
          <w:rFonts w:ascii="Arial" w:hAnsi="Arial"/>
          <w:smallCaps/>
          <w:sz w:val="22"/>
          <w:szCs w:val="22"/>
        </w:rPr>
        <w:tab/>
        <w:t xml:space="preserve">  Sept 2000 – April 2005</w:t>
      </w:r>
    </w:p>
    <w:p w:rsidR="00A42066" w:rsidRDefault="00C67787">
      <w:pPr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>Seconded to British Nuclear fuels, Training Department</w:t>
      </w:r>
    </w:p>
    <w:p w:rsidR="00A42066" w:rsidRDefault="00A42066">
      <w:pPr>
        <w:rPr>
          <w:rFonts w:ascii="Arial" w:eastAsia="Arial" w:hAnsi="Arial" w:cs="Arial"/>
          <w:sz w:val="22"/>
          <w:szCs w:val="22"/>
        </w:rPr>
      </w:pPr>
    </w:p>
    <w:p w:rsidR="00A42066" w:rsidRDefault="00C67787">
      <w:pPr>
        <w:rPr>
          <w:rFonts w:ascii="Arial" w:eastAsia="Arial" w:hAnsi="Arial" w:cs="Arial"/>
          <w:b/>
          <w:bCs/>
          <w:smallCap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Clerical Administrator</w:t>
      </w:r>
    </w:p>
    <w:p w:rsidR="00A42066" w:rsidRDefault="00C67787">
      <w:pPr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 xml:space="preserve">Morson International, Whitehaven </w:t>
      </w:r>
      <w:r>
        <w:rPr>
          <w:rFonts w:ascii="Arial" w:hAnsi="Arial"/>
          <w:smallCaps/>
          <w:sz w:val="22"/>
          <w:szCs w:val="22"/>
        </w:rPr>
        <w:tab/>
      </w:r>
      <w:r>
        <w:rPr>
          <w:rFonts w:ascii="Arial" w:hAnsi="Arial"/>
          <w:smallCaps/>
          <w:sz w:val="22"/>
          <w:szCs w:val="22"/>
        </w:rPr>
        <w:tab/>
        <w:t xml:space="preserve"> </w:t>
      </w:r>
      <w:r>
        <w:rPr>
          <w:rFonts w:ascii="Arial" w:hAnsi="Arial"/>
          <w:smallCaps/>
          <w:sz w:val="22"/>
          <w:szCs w:val="22"/>
        </w:rPr>
        <w:tab/>
        <w:t xml:space="preserve">  </w:t>
      </w:r>
      <w:r>
        <w:rPr>
          <w:rFonts w:ascii="Arial" w:hAnsi="Arial"/>
          <w:smallCaps/>
          <w:sz w:val="22"/>
          <w:szCs w:val="22"/>
        </w:rPr>
        <w:tab/>
        <w:t xml:space="preserve">    Oct 1999 – Sept 2000</w:t>
      </w:r>
    </w:p>
    <w:p w:rsidR="00A42066" w:rsidRDefault="00C67787">
      <w:pPr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>Seconded to British Nuclear fuels, Training Department</w:t>
      </w:r>
    </w:p>
    <w:p w:rsidR="00A42066" w:rsidRDefault="00C67787">
      <w:pPr>
        <w:pStyle w:val="Heading5"/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A42066" w:rsidRDefault="00C67787">
      <w:pPr>
        <w:ind w:left="720" w:hanging="720"/>
        <w:rPr>
          <w:rFonts w:ascii="Arial" w:eastAsia="Arial" w:hAnsi="Arial" w:cs="Arial"/>
          <w:i/>
          <w:iCs/>
          <w:smallCap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Technical Officer</w:t>
      </w:r>
      <w:r>
        <w:rPr>
          <w:rFonts w:ascii="Arial" w:eastAsia="Arial" w:hAnsi="Arial" w:cs="Arial"/>
          <w:b/>
          <w:bCs/>
          <w:i/>
          <w:iCs/>
          <w:smallCaps/>
          <w:sz w:val="22"/>
          <w:szCs w:val="22"/>
        </w:rPr>
        <w:tab/>
      </w:r>
      <w:r>
        <w:rPr>
          <w:rFonts w:ascii="Arial" w:eastAsia="Arial" w:hAnsi="Arial" w:cs="Arial"/>
          <w:i/>
          <w:iCs/>
          <w:smallCaps/>
          <w:sz w:val="22"/>
          <w:szCs w:val="22"/>
        </w:rPr>
        <w:tab/>
      </w:r>
      <w:r>
        <w:rPr>
          <w:rFonts w:ascii="Arial" w:eastAsia="Arial" w:hAnsi="Arial" w:cs="Arial"/>
          <w:i/>
          <w:iCs/>
          <w:smallCaps/>
          <w:sz w:val="22"/>
          <w:szCs w:val="22"/>
        </w:rPr>
        <w:tab/>
      </w:r>
      <w:r>
        <w:rPr>
          <w:rFonts w:ascii="Arial" w:eastAsia="Arial" w:hAnsi="Arial" w:cs="Arial"/>
          <w:i/>
          <w:iCs/>
          <w:smallCaps/>
          <w:sz w:val="22"/>
          <w:szCs w:val="22"/>
        </w:rPr>
        <w:tab/>
      </w:r>
      <w:r>
        <w:rPr>
          <w:rFonts w:ascii="Arial" w:eastAsia="Arial" w:hAnsi="Arial" w:cs="Arial"/>
          <w:i/>
          <w:iCs/>
          <w:smallCaps/>
          <w:sz w:val="22"/>
          <w:szCs w:val="22"/>
        </w:rPr>
        <w:tab/>
      </w:r>
      <w:r>
        <w:rPr>
          <w:rFonts w:ascii="Arial" w:eastAsia="Arial" w:hAnsi="Arial" w:cs="Arial"/>
          <w:i/>
          <w:iCs/>
          <w:smallCaps/>
          <w:sz w:val="22"/>
          <w:szCs w:val="22"/>
        </w:rPr>
        <w:tab/>
      </w:r>
      <w:r>
        <w:rPr>
          <w:rFonts w:ascii="Arial" w:eastAsia="Arial" w:hAnsi="Arial" w:cs="Arial"/>
          <w:i/>
          <w:iCs/>
          <w:smallCaps/>
          <w:sz w:val="22"/>
          <w:szCs w:val="22"/>
        </w:rPr>
        <w:tab/>
        <w:t xml:space="preserve">               </w:t>
      </w:r>
    </w:p>
    <w:p w:rsidR="00A42066" w:rsidRDefault="00C67787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 xml:space="preserve">Morson International, Whitehaven </w:t>
      </w:r>
      <w:r>
        <w:rPr>
          <w:rFonts w:ascii="Arial" w:hAnsi="Arial"/>
          <w:smallCaps/>
          <w:sz w:val="22"/>
          <w:szCs w:val="22"/>
        </w:rPr>
        <w:tab/>
      </w:r>
      <w:r>
        <w:rPr>
          <w:rFonts w:ascii="Arial" w:hAnsi="Arial"/>
          <w:smallCaps/>
          <w:sz w:val="22"/>
          <w:szCs w:val="22"/>
        </w:rPr>
        <w:tab/>
        <w:t xml:space="preserve">                        </w:t>
      </w:r>
      <w:r>
        <w:rPr>
          <w:rFonts w:ascii="Arial" w:hAnsi="Arial"/>
          <w:smallCaps/>
          <w:sz w:val="22"/>
          <w:szCs w:val="22"/>
        </w:rPr>
        <w:tab/>
        <w:t xml:space="preserve">     July 1996 - Sept 1999               </w:t>
      </w:r>
    </w:p>
    <w:p w:rsidR="00A42066" w:rsidRDefault="00C67787">
      <w:pPr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>Seconded to British Nuclear fuels</w:t>
      </w:r>
    </w:p>
    <w:p w:rsidR="00A42066" w:rsidRDefault="00A42066">
      <w:pPr>
        <w:rPr>
          <w:rFonts w:ascii="Arial" w:eastAsia="Arial" w:hAnsi="Arial" w:cs="Arial"/>
          <w:sz w:val="22"/>
          <w:szCs w:val="22"/>
        </w:rPr>
      </w:pPr>
    </w:p>
    <w:p w:rsidR="00A42066" w:rsidRDefault="00C67787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General Administrator (Maternity Cover)</w:t>
      </w:r>
    </w:p>
    <w:p w:rsidR="00A42066" w:rsidRDefault="00C67787">
      <w:pPr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 xml:space="preserve">Cleator Moor Employment Centre </w:t>
      </w:r>
      <w:r>
        <w:rPr>
          <w:rFonts w:ascii="Arial" w:hAnsi="Arial"/>
          <w:smallCaps/>
          <w:sz w:val="22"/>
          <w:szCs w:val="22"/>
        </w:rPr>
        <w:tab/>
      </w:r>
      <w:r>
        <w:rPr>
          <w:rFonts w:ascii="Arial" w:hAnsi="Arial"/>
          <w:smallCaps/>
          <w:sz w:val="22"/>
          <w:szCs w:val="22"/>
        </w:rPr>
        <w:tab/>
        <w:t xml:space="preserve"> </w:t>
      </w:r>
      <w:r>
        <w:rPr>
          <w:rFonts w:ascii="Arial" w:hAnsi="Arial"/>
          <w:smallCaps/>
          <w:sz w:val="22"/>
          <w:szCs w:val="22"/>
        </w:rPr>
        <w:tab/>
      </w:r>
      <w:r>
        <w:rPr>
          <w:rFonts w:ascii="Arial" w:hAnsi="Arial"/>
          <w:smallCaps/>
          <w:sz w:val="22"/>
          <w:szCs w:val="22"/>
        </w:rPr>
        <w:tab/>
        <w:t xml:space="preserve">   May 1996 to July 1996</w:t>
      </w:r>
    </w:p>
    <w:p w:rsidR="00A42066" w:rsidRDefault="00C67787">
      <w:pPr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 xml:space="preserve">High Street, Cleator moor.                     </w:t>
      </w:r>
    </w:p>
    <w:p w:rsidR="00A42066" w:rsidRDefault="00A42066">
      <w:pPr>
        <w:rPr>
          <w:rFonts w:ascii="Arial" w:eastAsia="Arial" w:hAnsi="Arial" w:cs="Arial"/>
          <w:i/>
          <w:iCs/>
          <w:sz w:val="22"/>
          <w:szCs w:val="22"/>
        </w:rPr>
      </w:pPr>
    </w:p>
    <w:p w:rsidR="00A42066" w:rsidRDefault="00C67787">
      <w:pPr>
        <w:pStyle w:val="Heading5"/>
        <w:rPr>
          <w:rFonts w:ascii="Arial" w:eastAsia="Arial" w:hAnsi="Arial" w:cs="Arial"/>
        </w:rPr>
      </w:pPr>
      <w:r>
        <w:rPr>
          <w:rFonts w:ascii="Arial" w:hAnsi="Arial"/>
        </w:rPr>
        <w:t>Certification Clerk</w:t>
      </w:r>
    </w:p>
    <w:p w:rsidR="00A42066" w:rsidRDefault="00C67787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>Morson Intern</w:t>
      </w:r>
      <w:r w:rsidR="006C2838">
        <w:rPr>
          <w:rFonts w:ascii="Arial" w:hAnsi="Arial"/>
          <w:smallCaps/>
          <w:sz w:val="22"/>
          <w:szCs w:val="22"/>
        </w:rPr>
        <w:t xml:space="preserve">ational, Whitehaven </w:t>
      </w:r>
      <w:r w:rsidR="006C2838">
        <w:rPr>
          <w:rFonts w:ascii="Arial" w:hAnsi="Arial"/>
          <w:smallCaps/>
          <w:sz w:val="22"/>
          <w:szCs w:val="22"/>
        </w:rPr>
        <w:tab/>
      </w:r>
      <w:r w:rsidR="006C2838">
        <w:rPr>
          <w:rFonts w:ascii="Arial" w:hAnsi="Arial"/>
          <w:smallCaps/>
          <w:sz w:val="22"/>
          <w:szCs w:val="22"/>
        </w:rPr>
        <w:tab/>
        <w:t xml:space="preserve">         </w:t>
      </w:r>
      <w:r>
        <w:rPr>
          <w:rFonts w:ascii="Arial" w:hAnsi="Arial"/>
          <w:smallCaps/>
          <w:sz w:val="22"/>
          <w:szCs w:val="22"/>
        </w:rPr>
        <w:t xml:space="preserve">  October 1994 - September 1995</w:t>
      </w:r>
    </w:p>
    <w:p w:rsidR="00A42066" w:rsidRDefault="00C67787">
      <w:pPr>
        <w:pStyle w:val="Heading9"/>
        <w:rPr>
          <w:rFonts w:ascii="Arial" w:eastAsia="Arial" w:hAnsi="Arial" w:cs="Arial"/>
          <w:b w:val="0"/>
          <w:bCs w:val="0"/>
          <w:i w:val="0"/>
          <w:iCs w:val="0"/>
        </w:rPr>
      </w:pPr>
      <w:r>
        <w:rPr>
          <w:rFonts w:ascii="Arial" w:hAnsi="Arial"/>
          <w:b w:val="0"/>
          <w:bCs w:val="0"/>
          <w:i w:val="0"/>
          <w:iCs w:val="0"/>
        </w:rPr>
        <w:t>Seconded to British Nuclear fuels</w:t>
      </w:r>
    </w:p>
    <w:p w:rsidR="00A42066" w:rsidRDefault="00C67787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A42066" w:rsidRDefault="00C67787">
      <w:pPr>
        <w:pStyle w:val="Heading5"/>
        <w:rPr>
          <w:rFonts w:ascii="Arial" w:eastAsia="Arial" w:hAnsi="Arial" w:cs="Arial"/>
        </w:rPr>
      </w:pPr>
      <w:r>
        <w:rPr>
          <w:rFonts w:ascii="Arial" w:hAnsi="Arial"/>
        </w:rPr>
        <w:t>Data Input/Technical Clerk</w:t>
      </w:r>
    </w:p>
    <w:p w:rsidR="00A42066" w:rsidRDefault="00C67787">
      <w:pPr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>Shepley</w:t>
      </w:r>
      <w:r w:rsidR="006C2838">
        <w:rPr>
          <w:rFonts w:ascii="Arial" w:hAnsi="Arial"/>
          <w:smallCaps/>
          <w:sz w:val="22"/>
          <w:szCs w:val="22"/>
        </w:rPr>
        <w:t xml:space="preserve"> Engineers Limited</w:t>
      </w:r>
      <w:r w:rsidR="006C2838">
        <w:rPr>
          <w:rFonts w:ascii="Arial" w:hAnsi="Arial"/>
          <w:smallCaps/>
          <w:sz w:val="22"/>
          <w:szCs w:val="22"/>
        </w:rPr>
        <w:tab/>
      </w:r>
      <w:r w:rsidR="006C2838">
        <w:rPr>
          <w:rFonts w:ascii="Arial" w:hAnsi="Arial"/>
          <w:smallCaps/>
          <w:sz w:val="22"/>
          <w:szCs w:val="22"/>
        </w:rPr>
        <w:tab/>
      </w:r>
      <w:r w:rsidR="006C2838">
        <w:rPr>
          <w:rFonts w:ascii="Arial" w:hAnsi="Arial"/>
          <w:smallCaps/>
          <w:sz w:val="22"/>
          <w:szCs w:val="22"/>
        </w:rPr>
        <w:tab/>
      </w:r>
      <w:r w:rsidR="006C2838">
        <w:rPr>
          <w:rFonts w:ascii="Arial" w:hAnsi="Arial"/>
          <w:smallCaps/>
          <w:sz w:val="22"/>
          <w:szCs w:val="22"/>
        </w:rPr>
        <w:tab/>
        <w:t xml:space="preserve">         </w:t>
      </w:r>
      <w:r>
        <w:rPr>
          <w:rFonts w:ascii="Arial" w:hAnsi="Arial"/>
          <w:smallCaps/>
          <w:sz w:val="22"/>
          <w:szCs w:val="22"/>
        </w:rPr>
        <w:t xml:space="preserve">  September 1992 - October 1994</w:t>
      </w:r>
    </w:p>
    <w:p w:rsidR="00A42066" w:rsidRDefault="00C67787">
      <w:pPr>
        <w:ind w:left="720" w:hanging="720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>Construction Site 3, Sellafield</w:t>
      </w:r>
    </w:p>
    <w:p w:rsidR="00A42066" w:rsidRDefault="00A42066">
      <w:pPr>
        <w:pStyle w:val="Heading1"/>
        <w:jc w:val="left"/>
        <w:rPr>
          <w:rFonts w:ascii="Arial" w:eastAsia="Arial" w:hAnsi="Arial" w:cs="Arial"/>
          <w:sz w:val="22"/>
          <w:szCs w:val="22"/>
        </w:rPr>
      </w:pPr>
    </w:p>
    <w:p w:rsidR="00A42066" w:rsidRDefault="00A42066">
      <w:pPr>
        <w:rPr>
          <w:rFonts w:ascii="Arial" w:eastAsia="Arial" w:hAnsi="Arial" w:cs="Arial"/>
          <w:b/>
          <w:bCs/>
          <w:sz w:val="22"/>
          <w:szCs w:val="22"/>
        </w:rPr>
      </w:pPr>
    </w:p>
    <w:p w:rsidR="00A42066" w:rsidRDefault="00C67787">
      <w:pPr>
        <w:pStyle w:val="Heading1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Education</w:t>
      </w:r>
    </w:p>
    <w:p w:rsidR="00A42066" w:rsidRDefault="00C67787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Ehenside Comprehensive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1987 - 1992</w:t>
      </w:r>
    </w:p>
    <w:p w:rsidR="00A42066" w:rsidRDefault="00C67787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Towerson Street</w:t>
      </w:r>
    </w:p>
    <w:p w:rsidR="00A42066" w:rsidRDefault="00C67787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Wath Brow</w:t>
      </w:r>
    </w:p>
    <w:p w:rsidR="00A42066" w:rsidRDefault="00C67787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Cleator</w:t>
      </w:r>
    </w:p>
    <w:p w:rsidR="00A42066" w:rsidRDefault="00C67787">
      <w:pPr>
        <w:ind w:left="720" w:hanging="720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A42066" w:rsidRDefault="00C67787">
      <w:pPr>
        <w:pStyle w:val="Heading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Qualifications</w:t>
      </w:r>
    </w:p>
    <w:p w:rsidR="006C2838" w:rsidRDefault="006C2838">
      <w:pPr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Level 5 Diploma in Human Resources</w:t>
      </w:r>
    </w:p>
    <w:p w:rsidR="00A42066" w:rsidRDefault="006C2838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Level 3 </w:t>
      </w:r>
      <w:r w:rsidR="00C67787">
        <w:rPr>
          <w:rFonts w:ascii="Arial" w:hAnsi="Arial"/>
          <w:sz w:val="22"/>
          <w:szCs w:val="22"/>
        </w:rPr>
        <w:t xml:space="preserve">CIPD Certificate in Learning &amp; Development Practice </w:t>
      </w:r>
    </w:p>
    <w:p w:rsidR="00A42066" w:rsidRDefault="00C67787">
      <w:pPr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TAP Cert in Analysis, Design &amp; Development </w:t>
      </w:r>
    </w:p>
    <w:p w:rsidR="006C2838" w:rsidRDefault="006C2838" w:rsidP="006C2838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 GCSE’s</w:t>
      </w:r>
      <w:r>
        <w:rPr>
          <w:rFonts w:ascii="Arial" w:hAnsi="Arial"/>
          <w:sz w:val="22"/>
          <w:szCs w:val="22"/>
        </w:rPr>
        <w:tab/>
        <w:t xml:space="preserve">Grade B – D in 7 subjects including </w:t>
      </w:r>
      <w:proofErr w:type="spellStart"/>
      <w:r>
        <w:rPr>
          <w:rFonts w:ascii="Arial" w:hAnsi="Arial"/>
          <w:sz w:val="22"/>
          <w:szCs w:val="22"/>
        </w:rPr>
        <w:t>Maths</w:t>
      </w:r>
      <w:proofErr w:type="spellEnd"/>
      <w:r>
        <w:rPr>
          <w:rFonts w:ascii="Arial" w:hAnsi="Arial"/>
          <w:sz w:val="22"/>
          <w:szCs w:val="22"/>
        </w:rPr>
        <w:t xml:space="preserve"> &amp; English</w:t>
      </w:r>
    </w:p>
    <w:p w:rsidR="006C2838" w:rsidRDefault="006C2838" w:rsidP="006C2838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City &amp; Guilds </w:t>
      </w:r>
      <w:r>
        <w:rPr>
          <w:rFonts w:ascii="Arial" w:hAnsi="Arial"/>
          <w:sz w:val="22"/>
          <w:szCs w:val="22"/>
        </w:rPr>
        <w:tab/>
        <w:t>English</w:t>
      </w:r>
    </w:p>
    <w:p w:rsidR="006C2838" w:rsidRDefault="006C2838">
      <w:pPr>
        <w:ind w:left="720" w:hanging="720"/>
        <w:rPr>
          <w:rFonts w:ascii="Arial" w:eastAsia="Arial" w:hAnsi="Arial" w:cs="Arial"/>
          <w:sz w:val="22"/>
          <w:szCs w:val="22"/>
        </w:rPr>
      </w:pPr>
    </w:p>
    <w:p w:rsidR="00A42066" w:rsidRDefault="00A42066">
      <w:pPr>
        <w:ind w:left="720" w:hanging="720"/>
        <w:rPr>
          <w:rFonts w:ascii="Arial" w:eastAsia="Arial" w:hAnsi="Arial" w:cs="Arial"/>
          <w:sz w:val="22"/>
          <w:szCs w:val="22"/>
        </w:rPr>
      </w:pPr>
    </w:p>
    <w:p w:rsidR="00A42066" w:rsidRDefault="00C67787">
      <w:pPr>
        <w:pStyle w:val="Heading8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Certificates</w:t>
      </w:r>
    </w:p>
    <w:p w:rsidR="00A42066" w:rsidRDefault="00C67787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NVQ Level 2</w:t>
      </w:r>
      <w:r>
        <w:rPr>
          <w:rFonts w:ascii="Arial" w:hAnsi="Arial"/>
          <w:sz w:val="22"/>
          <w:szCs w:val="22"/>
        </w:rPr>
        <w:tab/>
        <w:t>Business &amp; Administration</w:t>
      </w:r>
    </w:p>
    <w:p w:rsidR="00A42066" w:rsidRDefault="00C67787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NVQ Level 3</w:t>
      </w:r>
      <w:r>
        <w:rPr>
          <w:rFonts w:ascii="Arial" w:hAnsi="Arial"/>
          <w:sz w:val="22"/>
          <w:szCs w:val="22"/>
        </w:rPr>
        <w:tab/>
        <w:t>Business Management</w:t>
      </w:r>
    </w:p>
    <w:p w:rsidR="00A42066" w:rsidRDefault="00C67787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Key Skills</w:t>
      </w:r>
      <w:r>
        <w:rPr>
          <w:rFonts w:ascii="Arial" w:hAnsi="Arial"/>
          <w:sz w:val="22"/>
          <w:szCs w:val="22"/>
        </w:rPr>
        <w:tab/>
        <w:t xml:space="preserve">Level 2 Literacy </w:t>
      </w:r>
    </w:p>
    <w:p w:rsidR="00A42066" w:rsidRDefault="00C67787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Key Skills</w:t>
      </w:r>
      <w:r>
        <w:rPr>
          <w:rFonts w:ascii="Arial" w:hAnsi="Arial"/>
          <w:sz w:val="22"/>
          <w:szCs w:val="22"/>
        </w:rPr>
        <w:tab/>
        <w:t xml:space="preserve">Level 2 Numeracy </w:t>
      </w:r>
    </w:p>
    <w:p w:rsidR="00A42066" w:rsidRDefault="00C67787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ILM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Leadership &amp; Management</w:t>
      </w:r>
    </w:p>
    <w:p w:rsidR="00A42066" w:rsidRDefault="00A42066">
      <w:pPr>
        <w:rPr>
          <w:rFonts w:ascii="Arial" w:eastAsia="Arial" w:hAnsi="Arial" w:cs="Arial"/>
          <w:sz w:val="22"/>
          <w:szCs w:val="22"/>
        </w:rPr>
      </w:pPr>
    </w:p>
    <w:p w:rsidR="00A42066" w:rsidRDefault="00A42066">
      <w:pPr>
        <w:pStyle w:val="Heading3"/>
        <w:ind w:left="0" w:firstLine="0"/>
        <w:rPr>
          <w:rFonts w:ascii="Arial" w:eastAsia="Arial" w:hAnsi="Arial" w:cs="Arial"/>
          <w:sz w:val="22"/>
          <w:szCs w:val="22"/>
          <w:u w:val="none"/>
        </w:rPr>
      </w:pPr>
    </w:p>
    <w:p w:rsidR="00A42066" w:rsidRDefault="00A42066">
      <w:pPr>
        <w:pStyle w:val="Heading3"/>
        <w:ind w:left="0" w:firstLine="0"/>
        <w:rPr>
          <w:rFonts w:ascii="Arial" w:eastAsia="Arial" w:hAnsi="Arial" w:cs="Arial"/>
          <w:sz w:val="22"/>
          <w:szCs w:val="22"/>
          <w:u w:val="none"/>
        </w:rPr>
      </w:pPr>
    </w:p>
    <w:p w:rsidR="00A42066" w:rsidRDefault="00C67787">
      <w:pPr>
        <w:pStyle w:val="Heading3"/>
        <w:ind w:left="0" w:firstLine="0"/>
        <w:rPr>
          <w:rFonts w:ascii="Arial" w:eastAsia="Arial" w:hAnsi="Arial" w:cs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Additional Information</w:t>
      </w:r>
    </w:p>
    <w:p w:rsidR="00A42066" w:rsidRDefault="00A42066">
      <w:pPr>
        <w:rPr>
          <w:rFonts w:ascii="Arial" w:eastAsia="Arial" w:hAnsi="Arial" w:cs="Arial"/>
          <w:sz w:val="22"/>
          <w:szCs w:val="22"/>
        </w:rPr>
      </w:pPr>
    </w:p>
    <w:p w:rsidR="00A42066" w:rsidRDefault="00C67787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Date of Birth:</w:t>
      </w:r>
      <w:r>
        <w:rPr>
          <w:rFonts w:ascii="Arial" w:hAnsi="Arial"/>
          <w:sz w:val="22"/>
          <w:szCs w:val="22"/>
        </w:rPr>
        <w:tab/>
        <w:t>29th March 1976</w:t>
      </w:r>
    </w:p>
    <w:p w:rsidR="00A42066" w:rsidRDefault="00C67787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Mobility:</w:t>
      </w:r>
      <w:r>
        <w:rPr>
          <w:rFonts w:ascii="Arial" w:hAnsi="Arial"/>
          <w:sz w:val="22"/>
          <w:szCs w:val="22"/>
        </w:rPr>
        <w:tab/>
        <w:t>Car owner with full licence</w:t>
      </w:r>
    </w:p>
    <w:p w:rsidR="00A42066" w:rsidRDefault="00C67787">
      <w:r>
        <w:rPr>
          <w:rFonts w:ascii="Arial" w:hAnsi="Arial"/>
          <w:sz w:val="22"/>
          <w:szCs w:val="22"/>
        </w:rPr>
        <w:t>Health: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Very Good (non-smoker)</w:t>
      </w:r>
    </w:p>
    <w:sectPr w:rsidR="00A42066" w:rsidSect="003C2806">
      <w:pgSz w:w="11900" w:h="16840"/>
      <w:pgMar w:top="576" w:right="1152" w:bottom="720" w:left="180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470" w:rsidRDefault="002A0470">
      <w:r>
        <w:separator/>
      </w:r>
    </w:p>
  </w:endnote>
  <w:endnote w:type="continuationSeparator" w:id="1">
    <w:p w:rsidR="002A0470" w:rsidRDefault="002A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470" w:rsidRDefault="002A0470">
      <w:r>
        <w:separator/>
      </w:r>
    </w:p>
  </w:footnote>
  <w:footnote w:type="continuationSeparator" w:id="1">
    <w:p w:rsidR="002A0470" w:rsidRDefault="002A0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6F4"/>
    <w:multiLevelType w:val="hybridMultilevel"/>
    <w:tmpl w:val="FFFFFFFF"/>
    <w:numStyleLink w:val="ImportedStyle3"/>
  </w:abstractNum>
  <w:abstractNum w:abstractNumId="1">
    <w:nsid w:val="0FAB4210"/>
    <w:multiLevelType w:val="hybridMultilevel"/>
    <w:tmpl w:val="FFFFFFFF"/>
    <w:numStyleLink w:val="ImportedStyle4"/>
  </w:abstractNum>
  <w:abstractNum w:abstractNumId="2">
    <w:nsid w:val="10040E0B"/>
    <w:multiLevelType w:val="hybridMultilevel"/>
    <w:tmpl w:val="FFFFFFFF"/>
    <w:numStyleLink w:val="ImportedStyle6"/>
  </w:abstractNum>
  <w:abstractNum w:abstractNumId="3">
    <w:nsid w:val="13D749A3"/>
    <w:multiLevelType w:val="hybridMultilevel"/>
    <w:tmpl w:val="FFFFFFFF"/>
    <w:numStyleLink w:val="ImportedStyle1"/>
  </w:abstractNum>
  <w:abstractNum w:abstractNumId="4">
    <w:nsid w:val="20202B4B"/>
    <w:multiLevelType w:val="hybridMultilevel"/>
    <w:tmpl w:val="FFFFFFFF"/>
    <w:styleLink w:val="ImportedStyle4"/>
    <w:lvl w:ilvl="0" w:tplc="28EEB116">
      <w:start w:val="1"/>
      <w:numFmt w:val="bullet"/>
      <w:lvlText w:val="•"/>
      <w:lvlJc w:val="left"/>
      <w:pPr>
        <w:tabs>
          <w:tab w:val="left" w:pos="360"/>
        </w:tabs>
        <w:ind w:left="292" w:hanging="2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04723C">
      <w:start w:val="1"/>
      <w:numFmt w:val="bullet"/>
      <w:suff w:val="nothing"/>
      <w:lvlText w:val="o"/>
      <w:lvlJc w:val="left"/>
      <w:pPr>
        <w:tabs>
          <w:tab w:val="left" w:pos="36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A6A8C4">
      <w:start w:val="1"/>
      <w:numFmt w:val="bullet"/>
      <w:lvlText w:val="▪"/>
      <w:lvlJc w:val="left"/>
      <w:pPr>
        <w:tabs>
          <w:tab w:val="left" w:pos="360"/>
        </w:tabs>
        <w:ind w:left="63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E69AEE">
      <w:start w:val="1"/>
      <w:numFmt w:val="bullet"/>
      <w:lvlText w:val="•"/>
      <w:lvlJc w:val="left"/>
      <w:pPr>
        <w:tabs>
          <w:tab w:val="left" w:pos="360"/>
        </w:tabs>
        <w:ind w:left="135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8D2F690">
      <w:start w:val="1"/>
      <w:numFmt w:val="bullet"/>
      <w:lvlText w:val="o"/>
      <w:lvlJc w:val="left"/>
      <w:pPr>
        <w:tabs>
          <w:tab w:val="left" w:pos="360"/>
        </w:tabs>
        <w:ind w:left="207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822670">
      <w:start w:val="1"/>
      <w:numFmt w:val="bullet"/>
      <w:lvlText w:val="▪"/>
      <w:lvlJc w:val="left"/>
      <w:pPr>
        <w:tabs>
          <w:tab w:val="left" w:pos="360"/>
        </w:tabs>
        <w:ind w:left="279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E2593C">
      <w:start w:val="1"/>
      <w:numFmt w:val="bullet"/>
      <w:lvlText w:val="•"/>
      <w:lvlJc w:val="left"/>
      <w:pPr>
        <w:tabs>
          <w:tab w:val="left" w:pos="360"/>
        </w:tabs>
        <w:ind w:left="351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C6C29A">
      <w:start w:val="1"/>
      <w:numFmt w:val="bullet"/>
      <w:lvlText w:val="o"/>
      <w:lvlJc w:val="left"/>
      <w:pPr>
        <w:tabs>
          <w:tab w:val="left" w:pos="360"/>
        </w:tabs>
        <w:ind w:left="423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E8C298">
      <w:start w:val="1"/>
      <w:numFmt w:val="bullet"/>
      <w:lvlText w:val="▪"/>
      <w:lvlJc w:val="left"/>
      <w:pPr>
        <w:tabs>
          <w:tab w:val="left" w:pos="360"/>
        </w:tabs>
        <w:ind w:left="495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77A0E43"/>
    <w:multiLevelType w:val="hybridMultilevel"/>
    <w:tmpl w:val="FFFFFFFF"/>
    <w:styleLink w:val="ImportedStyle2"/>
    <w:lvl w:ilvl="0" w:tplc="B0A2AED6">
      <w:start w:val="1"/>
      <w:numFmt w:val="bullet"/>
      <w:lvlText w:val="•"/>
      <w:lvlJc w:val="left"/>
      <w:pPr>
        <w:ind w:left="3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5AE8C2">
      <w:start w:val="1"/>
      <w:numFmt w:val="bullet"/>
      <w:suff w:val="nothing"/>
      <w:lvlText w:val="o"/>
      <w:lvlJc w:val="left"/>
      <w:pPr>
        <w:tabs>
          <w:tab w:val="left" w:pos="36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64AEF8">
      <w:start w:val="1"/>
      <w:numFmt w:val="bullet"/>
      <w:lvlText w:val="▪"/>
      <w:lvlJc w:val="left"/>
      <w:pPr>
        <w:tabs>
          <w:tab w:val="left" w:pos="36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221F12">
      <w:start w:val="1"/>
      <w:numFmt w:val="bullet"/>
      <w:lvlText w:val="•"/>
      <w:lvlJc w:val="left"/>
      <w:pPr>
        <w:tabs>
          <w:tab w:val="left" w:pos="36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1A2E5A">
      <w:start w:val="1"/>
      <w:numFmt w:val="bullet"/>
      <w:lvlText w:val="o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D0D792">
      <w:start w:val="1"/>
      <w:numFmt w:val="bullet"/>
      <w:lvlText w:val="▪"/>
      <w:lvlJc w:val="left"/>
      <w:pPr>
        <w:tabs>
          <w:tab w:val="left" w:pos="36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42563C">
      <w:start w:val="1"/>
      <w:numFmt w:val="bullet"/>
      <w:lvlText w:val="•"/>
      <w:lvlJc w:val="left"/>
      <w:pPr>
        <w:tabs>
          <w:tab w:val="left" w:pos="36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F622C0">
      <w:start w:val="1"/>
      <w:numFmt w:val="bullet"/>
      <w:lvlText w:val="o"/>
      <w:lvlJc w:val="left"/>
      <w:pPr>
        <w:tabs>
          <w:tab w:val="left" w:pos="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A257F0">
      <w:start w:val="1"/>
      <w:numFmt w:val="bullet"/>
      <w:lvlText w:val="▪"/>
      <w:lvlJc w:val="left"/>
      <w:pPr>
        <w:tabs>
          <w:tab w:val="left" w:pos="36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D5C4069"/>
    <w:multiLevelType w:val="hybridMultilevel"/>
    <w:tmpl w:val="FFFFFFFF"/>
    <w:styleLink w:val="ImportedStyle3"/>
    <w:lvl w:ilvl="0" w:tplc="87681A80">
      <w:start w:val="1"/>
      <w:numFmt w:val="bullet"/>
      <w:lvlText w:val="•"/>
      <w:lvlJc w:val="left"/>
      <w:pPr>
        <w:ind w:left="3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7CE9CE">
      <w:start w:val="1"/>
      <w:numFmt w:val="bullet"/>
      <w:lvlText w:val="o"/>
      <w:lvlJc w:val="left"/>
      <w:pPr>
        <w:tabs>
          <w:tab w:val="left" w:pos="360"/>
        </w:tabs>
        <w:ind w:left="10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38DCAC">
      <w:start w:val="1"/>
      <w:numFmt w:val="bullet"/>
      <w:lvlText w:val="▪"/>
      <w:lvlJc w:val="left"/>
      <w:pPr>
        <w:tabs>
          <w:tab w:val="left" w:pos="360"/>
        </w:tabs>
        <w:ind w:left="17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C556E">
      <w:start w:val="1"/>
      <w:numFmt w:val="bullet"/>
      <w:lvlText w:val="•"/>
      <w:lvlJc w:val="left"/>
      <w:pPr>
        <w:tabs>
          <w:tab w:val="left" w:pos="360"/>
        </w:tabs>
        <w:ind w:left="245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C4AD4">
      <w:start w:val="1"/>
      <w:numFmt w:val="bullet"/>
      <w:lvlText w:val="o"/>
      <w:lvlJc w:val="left"/>
      <w:pPr>
        <w:tabs>
          <w:tab w:val="left" w:pos="360"/>
        </w:tabs>
        <w:ind w:left="31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664EE2">
      <w:start w:val="1"/>
      <w:numFmt w:val="bullet"/>
      <w:lvlText w:val="▪"/>
      <w:lvlJc w:val="left"/>
      <w:pPr>
        <w:tabs>
          <w:tab w:val="left" w:pos="360"/>
        </w:tabs>
        <w:ind w:left="38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7EABD0">
      <w:start w:val="1"/>
      <w:numFmt w:val="bullet"/>
      <w:lvlText w:val="•"/>
      <w:lvlJc w:val="left"/>
      <w:pPr>
        <w:tabs>
          <w:tab w:val="left" w:pos="360"/>
        </w:tabs>
        <w:ind w:left="46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5ED904">
      <w:start w:val="1"/>
      <w:numFmt w:val="bullet"/>
      <w:lvlText w:val="o"/>
      <w:lvlJc w:val="left"/>
      <w:pPr>
        <w:tabs>
          <w:tab w:val="left" w:pos="360"/>
        </w:tabs>
        <w:ind w:left="53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762378">
      <w:start w:val="1"/>
      <w:numFmt w:val="bullet"/>
      <w:lvlText w:val="▪"/>
      <w:lvlJc w:val="left"/>
      <w:pPr>
        <w:tabs>
          <w:tab w:val="left" w:pos="360"/>
        </w:tabs>
        <w:ind w:left="60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EFD2C31"/>
    <w:multiLevelType w:val="hybridMultilevel"/>
    <w:tmpl w:val="FFFFFFFF"/>
    <w:styleLink w:val="ImportedStyle5"/>
    <w:lvl w:ilvl="0" w:tplc="2D241D20">
      <w:start w:val="1"/>
      <w:numFmt w:val="bullet"/>
      <w:lvlText w:val="•"/>
      <w:lvlJc w:val="left"/>
      <w:pPr>
        <w:tabs>
          <w:tab w:val="left" w:pos="360"/>
        </w:tabs>
        <w:ind w:left="292" w:hanging="2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42E3A">
      <w:start w:val="1"/>
      <w:numFmt w:val="bullet"/>
      <w:suff w:val="nothing"/>
      <w:lvlText w:val="o"/>
      <w:lvlJc w:val="left"/>
      <w:pPr>
        <w:tabs>
          <w:tab w:val="left" w:pos="36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FAD430">
      <w:start w:val="1"/>
      <w:numFmt w:val="bullet"/>
      <w:lvlText w:val="▪"/>
      <w:lvlJc w:val="left"/>
      <w:pPr>
        <w:tabs>
          <w:tab w:val="left" w:pos="360"/>
        </w:tabs>
        <w:ind w:left="63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EE0F4C">
      <w:start w:val="1"/>
      <w:numFmt w:val="bullet"/>
      <w:lvlText w:val="•"/>
      <w:lvlJc w:val="left"/>
      <w:pPr>
        <w:tabs>
          <w:tab w:val="left" w:pos="360"/>
        </w:tabs>
        <w:ind w:left="135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5A034C">
      <w:start w:val="1"/>
      <w:numFmt w:val="bullet"/>
      <w:lvlText w:val="o"/>
      <w:lvlJc w:val="left"/>
      <w:pPr>
        <w:tabs>
          <w:tab w:val="left" w:pos="360"/>
        </w:tabs>
        <w:ind w:left="207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1E8530">
      <w:start w:val="1"/>
      <w:numFmt w:val="bullet"/>
      <w:lvlText w:val="▪"/>
      <w:lvlJc w:val="left"/>
      <w:pPr>
        <w:tabs>
          <w:tab w:val="left" w:pos="360"/>
        </w:tabs>
        <w:ind w:left="279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66EF58">
      <w:start w:val="1"/>
      <w:numFmt w:val="bullet"/>
      <w:lvlText w:val="•"/>
      <w:lvlJc w:val="left"/>
      <w:pPr>
        <w:tabs>
          <w:tab w:val="left" w:pos="360"/>
        </w:tabs>
        <w:ind w:left="351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586EBA">
      <w:start w:val="1"/>
      <w:numFmt w:val="bullet"/>
      <w:lvlText w:val="o"/>
      <w:lvlJc w:val="left"/>
      <w:pPr>
        <w:tabs>
          <w:tab w:val="left" w:pos="360"/>
        </w:tabs>
        <w:ind w:left="423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6C03B4C">
      <w:start w:val="1"/>
      <w:numFmt w:val="bullet"/>
      <w:lvlText w:val="▪"/>
      <w:lvlJc w:val="left"/>
      <w:pPr>
        <w:tabs>
          <w:tab w:val="left" w:pos="360"/>
        </w:tabs>
        <w:ind w:left="495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2495F2D"/>
    <w:multiLevelType w:val="hybridMultilevel"/>
    <w:tmpl w:val="FFFFFFFF"/>
    <w:styleLink w:val="ImportedStyle1"/>
    <w:lvl w:ilvl="0" w:tplc="343EB7B2">
      <w:start w:val="1"/>
      <w:numFmt w:val="bullet"/>
      <w:lvlText w:val="•"/>
      <w:lvlJc w:val="left"/>
      <w:pPr>
        <w:ind w:left="3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7A262A">
      <w:start w:val="1"/>
      <w:numFmt w:val="bullet"/>
      <w:lvlText w:val="•"/>
      <w:lvlJc w:val="left"/>
      <w:pPr>
        <w:tabs>
          <w:tab w:val="left" w:pos="360"/>
        </w:tabs>
        <w:ind w:left="1247" w:hanging="5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9AADA8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2479FA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3686D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0CE4EE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D817DC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A0FA8C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B4E990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3160E9C"/>
    <w:multiLevelType w:val="hybridMultilevel"/>
    <w:tmpl w:val="FFFFFFFF"/>
    <w:numStyleLink w:val="ImportedStyle5"/>
  </w:abstractNum>
  <w:abstractNum w:abstractNumId="10">
    <w:nsid w:val="67602DE5"/>
    <w:multiLevelType w:val="hybridMultilevel"/>
    <w:tmpl w:val="FFFFFFFF"/>
    <w:styleLink w:val="ImportedStyle6"/>
    <w:lvl w:ilvl="0" w:tplc="AA8643EC">
      <w:start w:val="1"/>
      <w:numFmt w:val="bullet"/>
      <w:lvlText w:val="•"/>
      <w:lvlJc w:val="left"/>
      <w:pPr>
        <w:ind w:left="3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D0F8C0">
      <w:start w:val="1"/>
      <w:numFmt w:val="bullet"/>
      <w:suff w:val="nothing"/>
      <w:lvlText w:val="o"/>
      <w:lvlJc w:val="left"/>
      <w:pPr>
        <w:tabs>
          <w:tab w:val="left" w:pos="36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EC1BBA">
      <w:start w:val="1"/>
      <w:numFmt w:val="bullet"/>
      <w:lvlText w:val="▪"/>
      <w:lvlJc w:val="left"/>
      <w:pPr>
        <w:tabs>
          <w:tab w:val="left" w:pos="36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CE8F0A">
      <w:start w:val="1"/>
      <w:numFmt w:val="bullet"/>
      <w:lvlText w:val="•"/>
      <w:lvlJc w:val="left"/>
      <w:pPr>
        <w:tabs>
          <w:tab w:val="left" w:pos="36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4960A58">
      <w:start w:val="1"/>
      <w:numFmt w:val="bullet"/>
      <w:lvlText w:val="o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6A25E0">
      <w:start w:val="1"/>
      <w:numFmt w:val="bullet"/>
      <w:lvlText w:val="▪"/>
      <w:lvlJc w:val="left"/>
      <w:pPr>
        <w:tabs>
          <w:tab w:val="left" w:pos="36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E4892">
      <w:start w:val="1"/>
      <w:numFmt w:val="bullet"/>
      <w:lvlText w:val="•"/>
      <w:lvlJc w:val="left"/>
      <w:pPr>
        <w:tabs>
          <w:tab w:val="left" w:pos="36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54EB410">
      <w:start w:val="1"/>
      <w:numFmt w:val="bullet"/>
      <w:lvlText w:val="o"/>
      <w:lvlJc w:val="left"/>
      <w:pPr>
        <w:tabs>
          <w:tab w:val="left" w:pos="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82386E">
      <w:start w:val="1"/>
      <w:numFmt w:val="bullet"/>
      <w:lvlText w:val="▪"/>
      <w:lvlJc w:val="left"/>
      <w:pPr>
        <w:tabs>
          <w:tab w:val="left" w:pos="36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0163B06"/>
    <w:multiLevelType w:val="hybridMultilevel"/>
    <w:tmpl w:val="FFFFFFFF"/>
    <w:numStyleLink w:val="ImportedStyle2"/>
  </w:abstractNum>
  <w:num w:numId="1">
    <w:abstractNumId w:val="8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1"/>
    <w:lvlOverride w:ilvl="0">
      <w:lvl w:ilvl="0" w:tplc="D696D382">
        <w:start w:val="1"/>
        <w:numFmt w:val="bullet"/>
        <w:lvlText w:val="•"/>
        <w:lvlJc w:val="left"/>
        <w:pPr>
          <w:ind w:left="39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E2F2E8">
        <w:start w:val="1"/>
        <w:numFmt w:val="bullet"/>
        <w:suff w:val="nothing"/>
        <w:lvlText w:val="o"/>
        <w:lvlJc w:val="left"/>
        <w:pPr>
          <w:tabs>
            <w:tab w:val="left" w:pos="36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349AEA">
        <w:start w:val="1"/>
        <w:numFmt w:val="bullet"/>
        <w:lvlText w:val="▪"/>
        <w:lvlJc w:val="left"/>
        <w:pPr>
          <w:tabs>
            <w:tab w:val="left" w:pos="360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00D7B4">
        <w:start w:val="1"/>
        <w:numFmt w:val="bullet"/>
        <w:lvlText w:val="•"/>
        <w:lvlJc w:val="left"/>
        <w:pPr>
          <w:tabs>
            <w:tab w:val="left" w:pos="360"/>
          </w:tabs>
          <w:ind w:left="14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58F2D4">
        <w:start w:val="1"/>
        <w:numFmt w:val="bullet"/>
        <w:lvlText w:val="o"/>
        <w:lvlJc w:val="left"/>
        <w:pPr>
          <w:tabs>
            <w:tab w:val="left" w:pos="36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22126C">
        <w:start w:val="1"/>
        <w:numFmt w:val="bullet"/>
        <w:lvlText w:val="▪"/>
        <w:lvlJc w:val="left"/>
        <w:pPr>
          <w:tabs>
            <w:tab w:val="left" w:pos="36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86A70C">
        <w:start w:val="1"/>
        <w:numFmt w:val="bullet"/>
        <w:lvlText w:val="•"/>
        <w:lvlJc w:val="left"/>
        <w:pPr>
          <w:tabs>
            <w:tab w:val="left" w:pos="360"/>
          </w:tabs>
          <w:ind w:left="36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4C8AA8">
        <w:start w:val="1"/>
        <w:numFmt w:val="bullet"/>
        <w:lvlText w:val="o"/>
        <w:lvlJc w:val="left"/>
        <w:pPr>
          <w:tabs>
            <w:tab w:val="left" w:pos="36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9CDEB0">
        <w:start w:val="1"/>
        <w:numFmt w:val="bullet"/>
        <w:lvlText w:val="▪"/>
        <w:lvlJc w:val="left"/>
        <w:pPr>
          <w:tabs>
            <w:tab w:val="left" w:pos="36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2066"/>
    <w:rsid w:val="001F41AD"/>
    <w:rsid w:val="002A0470"/>
    <w:rsid w:val="002E3DCA"/>
    <w:rsid w:val="003C2806"/>
    <w:rsid w:val="00631BDE"/>
    <w:rsid w:val="006C2838"/>
    <w:rsid w:val="00A212DE"/>
    <w:rsid w:val="00A42066"/>
    <w:rsid w:val="00C6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2806"/>
    <w:rPr>
      <w:rFonts w:cs="Arial Unicode MS"/>
      <w:color w:val="000000"/>
      <w:sz w:val="24"/>
      <w:szCs w:val="24"/>
      <w:u w:color="000000"/>
      <w:lang w:val="en-US"/>
    </w:rPr>
  </w:style>
  <w:style w:type="paragraph" w:styleId="Heading1">
    <w:name w:val="heading 1"/>
    <w:next w:val="Normal"/>
    <w:rsid w:val="003C2806"/>
    <w:pPr>
      <w:keepNext/>
      <w:jc w:val="center"/>
      <w:outlineLvl w:val="0"/>
    </w:pPr>
    <w:rPr>
      <w:rFonts w:cs="Arial Unicode MS"/>
      <w:b/>
      <w:bCs/>
      <w:color w:val="000000"/>
      <w:u w:color="000000"/>
      <w:lang w:val="en-US"/>
    </w:rPr>
  </w:style>
  <w:style w:type="paragraph" w:styleId="Heading3">
    <w:name w:val="heading 3"/>
    <w:next w:val="Normal"/>
    <w:rsid w:val="003C2806"/>
    <w:pPr>
      <w:keepNext/>
      <w:ind w:left="720" w:hanging="720"/>
      <w:outlineLvl w:val="2"/>
    </w:pPr>
    <w:rPr>
      <w:rFonts w:eastAsia="Times New Roman"/>
      <w:b/>
      <w:bCs/>
      <w:color w:val="000000"/>
      <w:u w:val="single" w:color="000000"/>
      <w:lang w:val="en-US"/>
    </w:rPr>
  </w:style>
  <w:style w:type="paragraph" w:styleId="Heading5">
    <w:name w:val="heading 5"/>
    <w:next w:val="Normal"/>
    <w:rsid w:val="003C2806"/>
    <w:pPr>
      <w:keepNext/>
      <w:outlineLvl w:val="4"/>
    </w:pPr>
    <w:rPr>
      <w:rFonts w:eastAsia="Times New Roman"/>
      <w:b/>
      <w:bCs/>
      <w:color w:val="000000"/>
      <w:sz w:val="22"/>
      <w:szCs w:val="22"/>
      <w:u w:color="000000"/>
      <w:lang w:val="en-US"/>
    </w:rPr>
  </w:style>
  <w:style w:type="paragraph" w:styleId="Heading6">
    <w:name w:val="heading 6"/>
    <w:next w:val="Normal"/>
    <w:rsid w:val="003C2806"/>
    <w:pPr>
      <w:keepNext/>
      <w:outlineLvl w:val="5"/>
    </w:pPr>
    <w:rPr>
      <w:rFonts w:cs="Arial Unicode MS"/>
      <w:b/>
      <w:bCs/>
      <w:color w:val="000000"/>
      <w:sz w:val="22"/>
      <w:szCs w:val="22"/>
      <w:u w:val="single" w:color="000000"/>
      <w:lang w:val="en-US"/>
    </w:rPr>
  </w:style>
  <w:style w:type="paragraph" w:styleId="Heading8">
    <w:name w:val="heading 8"/>
    <w:next w:val="Normal"/>
    <w:rsid w:val="003C2806"/>
    <w:pPr>
      <w:keepNext/>
      <w:ind w:left="720" w:hanging="720"/>
      <w:outlineLvl w:val="7"/>
    </w:pPr>
    <w:rPr>
      <w:rFonts w:cs="Arial Unicode MS"/>
      <w:b/>
      <w:bCs/>
      <w:color w:val="000000"/>
      <w:u w:color="000000"/>
      <w:lang w:val="en-US"/>
    </w:rPr>
  </w:style>
  <w:style w:type="paragraph" w:styleId="Heading9">
    <w:name w:val="heading 9"/>
    <w:next w:val="Normal"/>
    <w:rsid w:val="003C2806"/>
    <w:pPr>
      <w:keepNext/>
      <w:outlineLvl w:val="8"/>
    </w:pPr>
    <w:rPr>
      <w:rFonts w:cs="Arial Unicode MS"/>
      <w:b/>
      <w:bCs/>
      <w:i/>
      <w:iCs/>
      <w:smallCap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2806"/>
    <w:rPr>
      <w:u w:val="single"/>
    </w:rPr>
  </w:style>
  <w:style w:type="paragraph" w:customStyle="1" w:styleId="HeaderFooter">
    <w:name w:val="Header &amp; Footer"/>
    <w:rsid w:val="003C280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rsid w:val="003C2806"/>
    <w:pPr>
      <w:numPr>
        <w:numId w:val="1"/>
      </w:numPr>
    </w:pPr>
  </w:style>
  <w:style w:type="numbering" w:customStyle="1" w:styleId="ImportedStyle2">
    <w:name w:val="Imported Style 2"/>
    <w:rsid w:val="003C2806"/>
    <w:pPr>
      <w:numPr>
        <w:numId w:val="3"/>
      </w:numPr>
    </w:pPr>
  </w:style>
  <w:style w:type="paragraph" w:customStyle="1" w:styleId="Default">
    <w:name w:val="Default"/>
    <w:rsid w:val="003C2806"/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3">
    <w:name w:val="Imported Style 3"/>
    <w:rsid w:val="003C2806"/>
    <w:pPr>
      <w:numPr>
        <w:numId w:val="5"/>
      </w:numPr>
    </w:pPr>
  </w:style>
  <w:style w:type="paragraph" w:styleId="BodyText3">
    <w:name w:val="Body Text 3"/>
    <w:rsid w:val="003C2806"/>
    <w:pPr>
      <w:jc w:val="center"/>
    </w:pPr>
    <w:rPr>
      <w:rFonts w:ascii="Arial" w:hAnsi="Arial" w:cs="Arial Unicode MS"/>
      <w:color w:val="000000"/>
      <w:sz w:val="18"/>
      <w:szCs w:val="18"/>
      <w:u w:color="000000"/>
      <w:lang w:val="en-US"/>
    </w:rPr>
  </w:style>
  <w:style w:type="numbering" w:customStyle="1" w:styleId="ImportedStyle4">
    <w:name w:val="Imported Style 4"/>
    <w:rsid w:val="003C2806"/>
    <w:pPr>
      <w:numPr>
        <w:numId w:val="7"/>
      </w:numPr>
    </w:pPr>
  </w:style>
  <w:style w:type="numbering" w:customStyle="1" w:styleId="ImportedStyle5">
    <w:name w:val="Imported Style 5"/>
    <w:rsid w:val="003C2806"/>
    <w:pPr>
      <w:numPr>
        <w:numId w:val="10"/>
      </w:numPr>
    </w:pPr>
  </w:style>
  <w:style w:type="numbering" w:customStyle="1" w:styleId="ImportedStyle6">
    <w:name w:val="Imported Style 6"/>
    <w:rsid w:val="003C2806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963</Words>
  <Characters>5495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Hewer</dc:creator>
  <cp:lastModifiedBy>clareh001</cp:lastModifiedBy>
  <cp:revision>2</cp:revision>
  <dcterms:created xsi:type="dcterms:W3CDTF">2017-09-15T09:00:00Z</dcterms:created>
  <dcterms:modified xsi:type="dcterms:W3CDTF">2017-09-15T09:00:00Z</dcterms:modified>
</cp:coreProperties>
</file>