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E8" w:rsidRPr="001873EA" w:rsidRDefault="00D76526" w:rsidP="00C73E00">
      <w:pPr>
        <w:pStyle w:val="Title"/>
        <w:tabs>
          <w:tab w:val="left" w:pos="1026"/>
        </w:tabs>
        <w:jc w:val="both"/>
        <w:rPr>
          <w:rFonts w:ascii="Century Gothic" w:hAnsi="Century Gothic" w:cs="Arial"/>
          <w:b w:val="0"/>
          <w:sz w:val="20"/>
          <w:u w:val="none"/>
        </w:rPr>
      </w:pPr>
      <w:bookmarkStart w:id="0" w:name="_GoBack"/>
      <w:bookmarkEnd w:id="0"/>
      <w:r w:rsidRPr="001873EA">
        <w:rPr>
          <w:rFonts w:ascii="Century Gothic" w:hAnsi="Century Gothic" w:cs="Arial"/>
          <w:b w:val="0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5555615</wp:posOffset>
            </wp:positionH>
            <wp:positionV relativeFrom="paragraph">
              <wp:posOffset>-211455</wp:posOffset>
            </wp:positionV>
            <wp:extent cx="1108075" cy="1099185"/>
            <wp:effectExtent l="19050" t="0" r="0" b="0"/>
            <wp:wrapSquare wrapText="bothSides"/>
            <wp:docPr id="2" name="Picture 1" descr="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094B" w:rsidRPr="0006094B">
        <w:rPr>
          <w:rFonts w:ascii="Century Gothic" w:hAnsi="Century Gothic" w:cs="Arial"/>
          <w:b w:val="0"/>
          <w:noProof/>
          <w:sz w:val="20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8.8pt;margin-top:-25.85pt;width:193.9pt;height:44pt;z-index:251656190;mso-height-percent:200;mso-position-horizontal-relative:text;mso-position-vertical-relative:text;mso-height-percent:200;mso-width-relative:margin;mso-height-relative:margin" stroked="f">
            <v:textbox style="mso-next-textbox:#_x0000_s1028;mso-fit-shape-to-text:t">
              <w:txbxContent>
                <w:p w:rsidR="009A5FB9" w:rsidRDefault="009A5FB9" w:rsidP="009A5FB9">
                  <w:pPr>
                    <w:jc w:val="right"/>
                    <w:rPr>
                      <w:rFonts w:ascii="Century Gothic" w:hAnsi="Century Gothic"/>
                    </w:rPr>
                  </w:pPr>
                  <w:r w:rsidRPr="009A5FB9">
                    <w:rPr>
                      <w:rFonts w:ascii="Century Gothic" w:hAnsi="Century Gothic"/>
                      <w:color w:val="A6A6A6" w:themeColor="background1" w:themeShade="A6"/>
                    </w:rPr>
                    <w:t>email:</w:t>
                  </w:r>
                  <w:r>
                    <w:rPr>
                      <w:rFonts w:ascii="Century Gothic" w:hAnsi="Century Gothic"/>
                    </w:rPr>
                    <w:t xml:space="preserve"> derrickwalton@btinternet.com</w:t>
                  </w:r>
                </w:p>
                <w:p w:rsidR="009A5FB9" w:rsidRDefault="009A5FB9" w:rsidP="009A5FB9">
                  <w:pPr>
                    <w:pStyle w:val="Header"/>
                    <w:jc w:val="right"/>
                    <w:rPr>
                      <w:rFonts w:ascii="Century Gothic" w:hAnsi="Century Gothic"/>
                    </w:rPr>
                  </w:pPr>
                  <w:r w:rsidRPr="009A5FB9">
                    <w:rPr>
                      <w:rFonts w:ascii="Century Gothic" w:hAnsi="Century Gothic"/>
                      <w:color w:val="A6A6A6" w:themeColor="background1" w:themeShade="A6"/>
                    </w:rPr>
                    <w:t xml:space="preserve">telephone: </w:t>
                  </w:r>
                  <w:r>
                    <w:rPr>
                      <w:rFonts w:ascii="Century Gothic" w:hAnsi="Century Gothic"/>
                    </w:rPr>
                    <w:t>07976</w:t>
                  </w:r>
                  <w:r w:rsidR="00195DC9">
                    <w:rPr>
                      <w:rFonts w:ascii="Century Gothic" w:hAnsi="Century Gothic"/>
                    </w:rPr>
                    <w:t xml:space="preserve"> </w:t>
                  </w:r>
                  <w:r>
                    <w:rPr>
                      <w:rFonts w:ascii="Century Gothic" w:hAnsi="Century Gothic"/>
                    </w:rPr>
                    <w:t>924190</w:t>
                  </w:r>
                </w:p>
                <w:p w:rsidR="009A5FB9" w:rsidRDefault="009A5FB9" w:rsidP="009A5FB9">
                  <w:pPr>
                    <w:pStyle w:val="Header"/>
                    <w:jc w:val="right"/>
                  </w:pPr>
                  <w:r w:rsidRPr="009A5FB9">
                    <w:rPr>
                      <w:rFonts w:ascii="Century Gothic" w:hAnsi="Century Gothic"/>
                      <w:color w:val="A6A6A6" w:themeColor="background1" w:themeShade="A6"/>
                    </w:rPr>
                    <w:t>location:</w:t>
                  </w:r>
                  <w:r>
                    <w:rPr>
                      <w:rFonts w:ascii="Century Gothic" w:hAnsi="Century Gothic"/>
                    </w:rPr>
                    <w:t xml:space="preserve"> Chorley, Lancashire</w:t>
                  </w:r>
                </w:p>
              </w:txbxContent>
            </v:textbox>
          </v:shape>
        </w:pict>
      </w:r>
      <w:r w:rsidR="00C73E00" w:rsidRPr="001873EA">
        <w:rPr>
          <w:rFonts w:ascii="Century Gothic" w:hAnsi="Century Gothic" w:cs="Arial"/>
          <w:b w:val="0"/>
          <w:sz w:val="20"/>
          <w:u w:val="none"/>
        </w:rPr>
        <w:tab/>
      </w:r>
    </w:p>
    <w:p w:rsidR="00C73E00" w:rsidRPr="001873EA" w:rsidRDefault="00C73E00" w:rsidP="00C73E00">
      <w:pPr>
        <w:pStyle w:val="Title"/>
        <w:tabs>
          <w:tab w:val="left" w:pos="1026"/>
        </w:tabs>
        <w:jc w:val="both"/>
        <w:rPr>
          <w:rFonts w:ascii="Century Gothic" w:hAnsi="Century Gothic" w:cs="Arial"/>
          <w:b w:val="0"/>
          <w:sz w:val="20"/>
          <w:u w:val="none"/>
        </w:rPr>
      </w:pPr>
    </w:p>
    <w:p w:rsidR="0052682E" w:rsidRPr="001873EA" w:rsidRDefault="00D33D71" w:rsidP="0042076D">
      <w:pPr>
        <w:pStyle w:val="Title"/>
        <w:jc w:val="both"/>
        <w:rPr>
          <w:rFonts w:ascii="Century Gothic" w:hAnsi="Century Gothic" w:cs="Arial"/>
          <w:sz w:val="20"/>
          <w:u w:val="none"/>
        </w:rPr>
      </w:pPr>
      <w:r w:rsidRPr="001873EA">
        <w:rPr>
          <w:rFonts w:ascii="Century Gothic" w:hAnsi="Century Gothic" w:cs="Arial"/>
          <w:sz w:val="20"/>
          <w:u w:val="none"/>
        </w:rPr>
        <w:t>PROFESSIONAL PROFILE</w:t>
      </w:r>
    </w:p>
    <w:p w:rsidR="00D724D5" w:rsidRPr="001873EA" w:rsidRDefault="00D724D5" w:rsidP="0042076D">
      <w:pPr>
        <w:pStyle w:val="BodyText"/>
        <w:tabs>
          <w:tab w:val="left" w:pos="2552"/>
        </w:tabs>
        <w:jc w:val="both"/>
        <w:rPr>
          <w:rFonts w:ascii="Century Gothic" w:hAnsi="Century Gothic" w:cs="Arial"/>
          <w:sz w:val="20"/>
        </w:rPr>
      </w:pPr>
      <w:r w:rsidRPr="001873EA">
        <w:rPr>
          <w:rFonts w:ascii="Century Gothic" w:hAnsi="Century Gothic" w:cs="Arial"/>
          <w:sz w:val="20"/>
        </w:rPr>
        <w:t>A</w:t>
      </w:r>
      <w:r w:rsidR="00374494" w:rsidRPr="001873EA">
        <w:rPr>
          <w:rFonts w:ascii="Century Gothic" w:hAnsi="Century Gothic" w:cs="Arial"/>
          <w:sz w:val="20"/>
        </w:rPr>
        <w:t xml:space="preserve"> </w:t>
      </w:r>
      <w:r w:rsidRPr="001873EA">
        <w:rPr>
          <w:rFonts w:ascii="Century Gothic" w:hAnsi="Century Gothic" w:cs="Arial"/>
          <w:sz w:val="20"/>
        </w:rPr>
        <w:t xml:space="preserve">leader that delivers global service excellence, with a proven ability to build and motivate high performance </w:t>
      </w:r>
      <w:r w:rsidR="007019D2">
        <w:rPr>
          <w:rFonts w:ascii="Century Gothic" w:hAnsi="Century Gothic" w:cs="Arial"/>
          <w:sz w:val="20"/>
        </w:rPr>
        <w:t xml:space="preserve">IT, </w:t>
      </w:r>
      <w:r w:rsidR="007019D2" w:rsidRPr="001873EA">
        <w:rPr>
          <w:rFonts w:ascii="Century Gothic" w:hAnsi="Century Gothic" w:cs="Arial"/>
          <w:sz w:val="20"/>
        </w:rPr>
        <w:t xml:space="preserve">operations, </w:t>
      </w:r>
      <w:r w:rsidR="00465F23">
        <w:rPr>
          <w:rFonts w:ascii="Century Gothic" w:hAnsi="Century Gothic" w:cs="Arial"/>
          <w:sz w:val="20"/>
        </w:rPr>
        <w:t xml:space="preserve">customer </w:t>
      </w:r>
      <w:r w:rsidRPr="001873EA">
        <w:rPr>
          <w:rFonts w:ascii="Century Gothic" w:hAnsi="Century Gothic" w:cs="Arial"/>
          <w:sz w:val="20"/>
        </w:rPr>
        <w:t xml:space="preserve">support </w:t>
      </w:r>
      <w:r w:rsidR="007019D2">
        <w:rPr>
          <w:rFonts w:ascii="Century Gothic" w:hAnsi="Century Gothic" w:cs="Arial"/>
          <w:sz w:val="20"/>
        </w:rPr>
        <w:t xml:space="preserve">and </w:t>
      </w:r>
      <w:r w:rsidR="007019D2" w:rsidRPr="001873EA">
        <w:rPr>
          <w:rFonts w:ascii="Century Gothic" w:hAnsi="Century Gothic" w:cs="Arial"/>
          <w:sz w:val="20"/>
        </w:rPr>
        <w:t xml:space="preserve">service </w:t>
      </w:r>
      <w:r w:rsidRPr="001873EA">
        <w:rPr>
          <w:rFonts w:ascii="Century Gothic" w:hAnsi="Century Gothic" w:cs="Arial"/>
          <w:sz w:val="20"/>
        </w:rPr>
        <w:t xml:space="preserve">teams within fast-moving technology environments.  </w:t>
      </w:r>
    </w:p>
    <w:p w:rsidR="00D724D5" w:rsidRPr="001873EA" w:rsidRDefault="00D724D5" w:rsidP="0042076D">
      <w:pPr>
        <w:pStyle w:val="BodyText"/>
        <w:tabs>
          <w:tab w:val="left" w:pos="2552"/>
        </w:tabs>
        <w:jc w:val="both"/>
        <w:rPr>
          <w:rFonts w:ascii="Century Gothic" w:hAnsi="Century Gothic" w:cs="Arial"/>
          <w:sz w:val="20"/>
        </w:rPr>
      </w:pPr>
    </w:p>
    <w:p w:rsidR="00D33D71" w:rsidRPr="001873EA" w:rsidRDefault="00D33D71" w:rsidP="0042076D">
      <w:pPr>
        <w:pStyle w:val="BodyText"/>
        <w:tabs>
          <w:tab w:val="left" w:pos="2552"/>
        </w:tabs>
        <w:jc w:val="both"/>
        <w:rPr>
          <w:rFonts w:ascii="Century Gothic" w:hAnsi="Century Gothic" w:cs="Arial"/>
          <w:b/>
          <w:sz w:val="20"/>
        </w:rPr>
      </w:pPr>
      <w:r w:rsidRPr="001873EA">
        <w:rPr>
          <w:rFonts w:ascii="Century Gothic" w:hAnsi="Century Gothic" w:cs="Arial"/>
          <w:b/>
          <w:sz w:val="20"/>
        </w:rPr>
        <w:t>CORE SKILLS</w:t>
      </w:r>
    </w:p>
    <w:p w:rsidR="00D724D5" w:rsidRPr="00A90EA0" w:rsidRDefault="00716006" w:rsidP="00195DC9">
      <w:pPr>
        <w:pStyle w:val="BodyText"/>
        <w:tabs>
          <w:tab w:val="left" w:pos="2552"/>
        </w:tabs>
        <w:rPr>
          <w:rFonts w:ascii="Century Gothic" w:hAnsi="Century Gothic" w:cs="Arial"/>
          <w:sz w:val="20"/>
        </w:rPr>
      </w:pPr>
      <w:r w:rsidRPr="00A90EA0">
        <w:rPr>
          <w:rFonts w:ascii="Century Gothic" w:hAnsi="Century Gothic" w:cs="Arial"/>
          <w:sz w:val="20"/>
        </w:rPr>
        <w:t xml:space="preserve">Change Management, </w:t>
      </w:r>
      <w:r w:rsidR="00A90EA0">
        <w:rPr>
          <w:rFonts w:ascii="Century Gothic" w:hAnsi="Century Gothic" w:cs="Arial"/>
          <w:sz w:val="20"/>
        </w:rPr>
        <w:t xml:space="preserve">Contact Centre, </w:t>
      </w:r>
      <w:r w:rsidRPr="00A90EA0">
        <w:rPr>
          <w:rFonts w:ascii="Century Gothic" w:hAnsi="Century Gothic" w:cs="Arial"/>
          <w:sz w:val="20"/>
        </w:rPr>
        <w:t>Customer Service</w:t>
      </w:r>
      <w:r w:rsidR="00910C7D" w:rsidRPr="00A90EA0">
        <w:rPr>
          <w:rFonts w:ascii="Century Gothic" w:hAnsi="Century Gothic" w:cs="Arial"/>
          <w:sz w:val="20"/>
        </w:rPr>
        <w:t>, Customer</w:t>
      </w:r>
      <w:r w:rsidRPr="00A90EA0">
        <w:rPr>
          <w:rFonts w:ascii="Century Gothic" w:hAnsi="Century Gothic" w:cs="Arial"/>
          <w:sz w:val="20"/>
        </w:rPr>
        <w:t xml:space="preserve"> Support, </w:t>
      </w:r>
      <w:r w:rsidR="007019D2" w:rsidRPr="00A90EA0">
        <w:rPr>
          <w:rFonts w:ascii="Century Gothic" w:hAnsi="Century Gothic" w:cs="Arial"/>
          <w:sz w:val="20"/>
        </w:rPr>
        <w:t>IT (Hardware and Software)</w:t>
      </w:r>
      <w:r w:rsidR="00033461" w:rsidRPr="00A90EA0">
        <w:rPr>
          <w:rFonts w:ascii="Century Gothic" w:hAnsi="Century Gothic" w:cs="Arial"/>
          <w:sz w:val="20"/>
        </w:rPr>
        <w:t>,</w:t>
      </w:r>
      <w:r w:rsidR="00195DC9" w:rsidRPr="00A90EA0">
        <w:rPr>
          <w:rFonts w:ascii="Century Gothic" w:hAnsi="Century Gothic" w:cs="Arial"/>
          <w:sz w:val="20"/>
        </w:rPr>
        <w:t xml:space="preserve"> </w:t>
      </w:r>
      <w:r w:rsidRPr="00A90EA0">
        <w:rPr>
          <w:rFonts w:ascii="Century Gothic" w:hAnsi="Century Gothic" w:cs="Arial"/>
          <w:sz w:val="20"/>
        </w:rPr>
        <w:t xml:space="preserve">Operations, </w:t>
      </w:r>
      <w:r w:rsidR="00D724D5" w:rsidRPr="00A90EA0">
        <w:rPr>
          <w:rFonts w:ascii="Century Gothic" w:hAnsi="Century Gothic" w:cs="Arial"/>
          <w:sz w:val="20"/>
        </w:rPr>
        <w:t>Problem Management</w:t>
      </w:r>
      <w:r w:rsidRPr="00A90EA0">
        <w:rPr>
          <w:rFonts w:ascii="Century Gothic" w:hAnsi="Century Gothic" w:cs="Arial"/>
          <w:sz w:val="20"/>
        </w:rPr>
        <w:t xml:space="preserve"> &amp;</w:t>
      </w:r>
      <w:r w:rsidR="00195DC9" w:rsidRPr="00A90EA0">
        <w:rPr>
          <w:rFonts w:ascii="Century Gothic" w:hAnsi="Century Gothic" w:cs="Arial"/>
          <w:sz w:val="20"/>
        </w:rPr>
        <w:t xml:space="preserve"> </w:t>
      </w:r>
      <w:r w:rsidR="00D724D5" w:rsidRPr="00A90EA0">
        <w:rPr>
          <w:rFonts w:ascii="Century Gothic" w:hAnsi="Century Gothic" w:cs="Arial"/>
          <w:sz w:val="20"/>
        </w:rPr>
        <w:t>Project Management</w:t>
      </w:r>
      <w:r w:rsidRPr="00A90EA0">
        <w:rPr>
          <w:rFonts w:ascii="Century Gothic" w:hAnsi="Century Gothic" w:cs="Arial"/>
          <w:sz w:val="20"/>
        </w:rPr>
        <w:t>.</w:t>
      </w:r>
    </w:p>
    <w:p w:rsidR="00D724D5" w:rsidRPr="001873EA" w:rsidRDefault="00D724D5" w:rsidP="00D46C1E">
      <w:pPr>
        <w:pStyle w:val="BodyText"/>
        <w:tabs>
          <w:tab w:val="left" w:pos="2552"/>
        </w:tabs>
        <w:jc w:val="both"/>
        <w:rPr>
          <w:rFonts w:ascii="Century Gothic" w:hAnsi="Century Gothic" w:cs="Arial"/>
          <w:sz w:val="20"/>
        </w:rPr>
      </w:pPr>
      <w:r w:rsidRPr="00A90EA0">
        <w:rPr>
          <w:rFonts w:ascii="Century Gothic" w:hAnsi="Century Gothic" w:cs="Arial"/>
          <w:sz w:val="20"/>
        </w:rPr>
        <w:tab/>
      </w:r>
      <w:r w:rsidRPr="00A90EA0">
        <w:rPr>
          <w:rFonts w:ascii="Century Gothic" w:hAnsi="Century Gothic" w:cs="Arial"/>
          <w:sz w:val="20"/>
        </w:rPr>
        <w:tab/>
      </w:r>
      <w:r w:rsidRPr="00A90EA0">
        <w:rPr>
          <w:rFonts w:ascii="Century Gothic" w:hAnsi="Century Gothic" w:cs="Arial"/>
          <w:sz w:val="20"/>
        </w:rPr>
        <w:tab/>
      </w:r>
      <w:r w:rsidRPr="00A90EA0">
        <w:rPr>
          <w:rFonts w:ascii="Century Gothic" w:hAnsi="Century Gothic" w:cs="Arial"/>
          <w:sz w:val="20"/>
        </w:rPr>
        <w:tab/>
      </w:r>
      <w:r w:rsidRPr="00A90EA0">
        <w:rPr>
          <w:rFonts w:ascii="Century Gothic" w:hAnsi="Century Gothic" w:cs="Arial"/>
          <w:sz w:val="20"/>
        </w:rPr>
        <w:tab/>
      </w:r>
      <w:r w:rsidRPr="001873EA">
        <w:rPr>
          <w:rFonts w:ascii="Century Gothic" w:hAnsi="Century Gothic" w:cs="Arial"/>
          <w:sz w:val="20"/>
        </w:rPr>
        <w:tab/>
      </w:r>
      <w:r w:rsidRPr="001873EA">
        <w:rPr>
          <w:rFonts w:ascii="Century Gothic" w:hAnsi="Century Gothic" w:cs="Arial"/>
          <w:sz w:val="20"/>
        </w:rPr>
        <w:tab/>
      </w:r>
    </w:p>
    <w:p w:rsidR="007E6D31" w:rsidRDefault="007E6D31" w:rsidP="007E6D31">
      <w:pPr>
        <w:pStyle w:val="Title"/>
        <w:jc w:val="both"/>
        <w:rPr>
          <w:rFonts w:ascii="Century Gothic" w:hAnsi="Century Gothic" w:cs="Arial"/>
          <w:sz w:val="20"/>
          <w:u w:val="none"/>
        </w:rPr>
      </w:pPr>
      <w:r w:rsidRPr="001873EA">
        <w:rPr>
          <w:rFonts w:ascii="Century Gothic" w:hAnsi="Century Gothic" w:cs="Arial"/>
          <w:sz w:val="20"/>
          <w:u w:val="none"/>
        </w:rPr>
        <w:t>CAREER HISTORY</w:t>
      </w:r>
    </w:p>
    <w:p w:rsidR="00B36DE1" w:rsidRPr="001873EA" w:rsidRDefault="00B36DE1" w:rsidP="007E6D31">
      <w:pPr>
        <w:pStyle w:val="Title"/>
        <w:jc w:val="both"/>
        <w:rPr>
          <w:rFonts w:ascii="Century Gothic" w:hAnsi="Century Gothic" w:cs="Arial"/>
          <w:sz w:val="20"/>
          <w:u w:val="none"/>
        </w:rPr>
      </w:pPr>
    </w:p>
    <w:p w:rsidR="004A0B39" w:rsidRPr="001873EA" w:rsidRDefault="004A0B39" w:rsidP="007E6D31">
      <w:pPr>
        <w:tabs>
          <w:tab w:val="left" w:pos="2127"/>
        </w:tabs>
        <w:jc w:val="both"/>
        <w:rPr>
          <w:rFonts w:ascii="Century Gothic" w:hAnsi="Century Gothic" w:cs="Arial"/>
        </w:rPr>
      </w:pPr>
      <w:r w:rsidRPr="001873EA">
        <w:rPr>
          <w:rFonts w:ascii="Century Gothic" w:hAnsi="Century Gothic" w:cs="Arial"/>
          <w:b/>
        </w:rPr>
        <w:t xml:space="preserve">2015 to date: </w:t>
      </w:r>
      <w:r w:rsidR="00104496" w:rsidRPr="001873EA">
        <w:rPr>
          <w:rFonts w:ascii="Century Gothic" w:hAnsi="Century Gothic" w:cs="Arial"/>
          <w:b/>
        </w:rPr>
        <w:t>Operations &amp; IT Director</w:t>
      </w:r>
      <w:r w:rsidR="00104496" w:rsidRPr="001873EA">
        <w:rPr>
          <w:rFonts w:ascii="Century Gothic" w:hAnsi="Century Gothic" w:cs="Arial"/>
        </w:rPr>
        <w:t xml:space="preserve">, </w:t>
      </w:r>
      <w:r w:rsidRPr="001873EA">
        <w:rPr>
          <w:rFonts w:ascii="Century Gothic" w:hAnsi="Century Gothic" w:cs="Arial"/>
        </w:rPr>
        <w:t>Methven UK Ltd</w:t>
      </w:r>
      <w:r w:rsidR="00C436A0" w:rsidRPr="001873EA">
        <w:rPr>
          <w:rFonts w:ascii="Century Gothic" w:hAnsi="Century Gothic" w:cs="Arial"/>
        </w:rPr>
        <w:t>,</w:t>
      </w:r>
      <w:r w:rsidRPr="001873EA">
        <w:rPr>
          <w:rFonts w:ascii="Century Gothic" w:hAnsi="Century Gothic" w:cs="Arial"/>
        </w:rPr>
        <w:t xml:space="preserve"> £1</w:t>
      </w:r>
      <w:r w:rsidR="000B7AE1" w:rsidRPr="001873EA">
        <w:rPr>
          <w:rFonts w:ascii="Century Gothic" w:hAnsi="Century Gothic" w:cs="Arial"/>
        </w:rPr>
        <w:t>5</w:t>
      </w:r>
      <w:r w:rsidRPr="001873EA">
        <w:rPr>
          <w:rFonts w:ascii="Century Gothic" w:hAnsi="Century Gothic" w:cs="Arial"/>
        </w:rPr>
        <w:t>M</w:t>
      </w:r>
      <w:r w:rsidR="00104496" w:rsidRPr="001873EA">
        <w:rPr>
          <w:rFonts w:ascii="Century Gothic" w:hAnsi="Century Gothic" w:cs="Arial"/>
        </w:rPr>
        <w:t xml:space="preserve"> turnover</w:t>
      </w:r>
      <w:r w:rsidR="004E365B">
        <w:rPr>
          <w:rFonts w:ascii="Century Gothic" w:hAnsi="Century Gothic" w:cs="Arial"/>
        </w:rPr>
        <w:t xml:space="preserve"> and</w:t>
      </w:r>
      <w:r w:rsidRPr="001873EA">
        <w:rPr>
          <w:rFonts w:ascii="Century Gothic" w:hAnsi="Century Gothic" w:cs="Arial"/>
        </w:rPr>
        <w:t xml:space="preserve"> </w:t>
      </w:r>
      <w:r w:rsidR="000B7AE1" w:rsidRPr="001873EA">
        <w:rPr>
          <w:rFonts w:ascii="Century Gothic" w:hAnsi="Century Gothic" w:cs="Arial"/>
        </w:rPr>
        <w:t>5</w:t>
      </w:r>
      <w:r w:rsidRPr="001873EA">
        <w:rPr>
          <w:rFonts w:ascii="Century Gothic" w:hAnsi="Century Gothic" w:cs="Arial"/>
        </w:rPr>
        <w:t>0 employees</w:t>
      </w:r>
      <w:r w:rsidR="004E365B">
        <w:rPr>
          <w:rFonts w:ascii="Century Gothic" w:hAnsi="Century Gothic" w:cs="Arial"/>
        </w:rPr>
        <w:t>.  T</w:t>
      </w:r>
      <w:r w:rsidR="00023315" w:rsidRPr="001873EA">
        <w:rPr>
          <w:rFonts w:ascii="Century Gothic" w:hAnsi="Century Gothic" w:cs="Arial"/>
        </w:rPr>
        <w:t>he</w:t>
      </w:r>
      <w:r w:rsidRPr="001873EA">
        <w:rPr>
          <w:rFonts w:ascii="Century Gothic" w:hAnsi="Century Gothic" w:cs="Arial"/>
        </w:rPr>
        <w:t xml:space="preserve"> UK </w:t>
      </w:r>
      <w:r w:rsidR="00023315" w:rsidRPr="001873EA">
        <w:rPr>
          <w:rFonts w:ascii="Century Gothic" w:hAnsi="Century Gothic" w:cs="Arial"/>
        </w:rPr>
        <w:t>division of the leading tapwa</w:t>
      </w:r>
      <w:r w:rsidR="00D2262D" w:rsidRPr="001873EA">
        <w:rPr>
          <w:rFonts w:ascii="Century Gothic" w:hAnsi="Century Gothic" w:cs="Arial"/>
        </w:rPr>
        <w:t>re &amp; shower manufacturer in A</w:t>
      </w:r>
      <w:r w:rsidR="008331C0">
        <w:rPr>
          <w:rFonts w:ascii="Century Gothic" w:hAnsi="Century Gothic" w:cs="Arial"/>
        </w:rPr>
        <w:t>-</w:t>
      </w:r>
      <w:r w:rsidR="00D2262D" w:rsidRPr="001873EA">
        <w:rPr>
          <w:rFonts w:ascii="Century Gothic" w:hAnsi="Century Gothic" w:cs="Arial"/>
        </w:rPr>
        <w:t>NZ,</w:t>
      </w:r>
      <w:r w:rsidR="004E365B">
        <w:rPr>
          <w:rFonts w:ascii="Century Gothic" w:hAnsi="Century Gothic" w:cs="Arial"/>
        </w:rPr>
        <w:t xml:space="preserve"> MUK</w:t>
      </w:r>
      <w:r w:rsidR="00023315" w:rsidRPr="001873EA">
        <w:rPr>
          <w:rFonts w:ascii="Century Gothic" w:hAnsi="Century Gothic" w:cs="Arial"/>
        </w:rPr>
        <w:t xml:space="preserve"> </w:t>
      </w:r>
      <w:r w:rsidRPr="001873EA">
        <w:rPr>
          <w:rFonts w:ascii="Century Gothic" w:hAnsi="Century Gothic" w:cs="Arial"/>
        </w:rPr>
        <w:t>is a</w:t>
      </w:r>
      <w:r w:rsidR="00023315" w:rsidRPr="001873EA">
        <w:rPr>
          <w:rFonts w:ascii="Century Gothic" w:hAnsi="Century Gothic" w:cs="Arial"/>
        </w:rPr>
        <w:t xml:space="preserve"> stock-holding</w:t>
      </w:r>
      <w:r w:rsidR="009C7E17" w:rsidRPr="001873EA">
        <w:rPr>
          <w:rFonts w:ascii="Century Gothic" w:hAnsi="Century Gothic" w:cs="Arial"/>
        </w:rPr>
        <w:t>,</w:t>
      </w:r>
      <w:r w:rsidRPr="001873EA">
        <w:rPr>
          <w:rFonts w:ascii="Century Gothic" w:hAnsi="Century Gothic" w:cs="Arial"/>
        </w:rPr>
        <w:t xml:space="preserve"> sales &amp; marketing</w:t>
      </w:r>
      <w:r w:rsidR="009C7E17" w:rsidRPr="001873EA">
        <w:rPr>
          <w:rFonts w:ascii="Century Gothic" w:hAnsi="Century Gothic" w:cs="Arial"/>
        </w:rPr>
        <w:t>, organisation</w:t>
      </w:r>
      <w:r w:rsidRPr="001873EA">
        <w:rPr>
          <w:rFonts w:ascii="Century Gothic" w:hAnsi="Century Gothic" w:cs="Arial"/>
        </w:rPr>
        <w:t xml:space="preserve"> with two key brands selling predominantly to trade customers.</w:t>
      </w:r>
    </w:p>
    <w:p w:rsidR="004A0B39" w:rsidRPr="001873EA" w:rsidRDefault="004A0B39" w:rsidP="007E6D31">
      <w:pPr>
        <w:tabs>
          <w:tab w:val="left" w:pos="2127"/>
        </w:tabs>
        <w:jc w:val="both"/>
        <w:rPr>
          <w:rFonts w:ascii="Century Gothic" w:hAnsi="Century Gothic" w:cs="Arial"/>
        </w:rPr>
      </w:pPr>
    </w:p>
    <w:p w:rsidR="004A0B39" w:rsidRPr="001873EA" w:rsidRDefault="004A0B39" w:rsidP="004A0B39">
      <w:pPr>
        <w:ind w:left="360"/>
        <w:jc w:val="both"/>
        <w:rPr>
          <w:rFonts w:ascii="Century Gothic" w:hAnsi="Century Gothic" w:cs="Arial"/>
        </w:rPr>
      </w:pPr>
      <w:r w:rsidRPr="001873EA">
        <w:rPr>
          <w:rFonts w:ascii="Century Gothic" w:hAnsi="Century Gothic" w:cs="Arial"/>
        </w:rPr>
        <w:t>Achievements</w:t>
      </w:r>
    </w:p>
    <w:p w:rsidR="004A0B39" w:rsidRPr="001873EA" w:rsidRDefault="007F3C03" w:rsidP="004A0B39">
      <w:pPr>
        <w:pStyle w:val="ListParagraph"/>
        <w:numPr>
          <w:ilvl w:val="0"/>
          <w:numId w:val="10"/>
        </w:numPr>
        <w:tabs>
          <w:tab w:val="left" w:pos="2127"/>
        </w:tabs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Introduced a</w:t>
      </w:r>
      <w:r w:rsidR="004A0B39" w:rsidRPr="001873EA">
        <w:rPr>
          <w:rFonts w:ascii="Century Gothic" w:hAnsi="Century Gothic" w:cs="Arial"/>
        </w:rPr>
        <w:t xml:space="preserve"> cross-functional </w:t>
      </w:r>
      <w:r>
        <w:rPr>
          <w:rFonts w:ascii="Century Gothic" w:hAnsi="Century Gothic" w:cs="Arial"/>
        </w:rPr>
        <w:t xml:space="preserve">team </w:t>
      </w:r>
      <w:r w:rsidR="004A0B39" w:rsidRPr="001873EA">
        <w:rPr>
          <w:rFonts w:ascii="Century Gothic" w:hAnsi="Century Gothic" w:cs="Arial"/>
        </w:rPr>
        <w:t xml:space="preserve">for </w:t>
      </w:r>
      <w:r>
        <w:rPr>
          <w:rFonts w:ascii="Century Gothic" w:hAnsi="Century Gothic" w:cs="Arial"/>
        </w:rPr>
        <w:t xml:space="preserve">on-plan </w:t>
      </w:r>
      <w:r w:rsidR="004A0B39" w:rsidRPr="001873EA">
        <w:rPr>
          <w:rFonts w:ascii="Century Gothic" w:hAnsi="Century Gothic" w:cs="Arial"/>
        </w:rPr>
        <w:t>delivery of the business plan through Operations</w:t>
      </w:r>
      <w:r w:rsidR="009C7E17" w:rsidRPr="001873EA">
        <w:rPr>
          <w:rFonts w:ascii="Century Gothic" w:hAnsi="Century Gothic" w:cs="Arial"/>
        </w:rPr>
        <w:t>.</w:t>
      </w:r>
    </w:p>
    <w:p w:rsidR="00C2489A" w:rsidRPr="001873EA" w:rsidRDefault="00C2489A" w:rsidP="00C2489A">
      <w:pPr>
        <w:pStyle w:val="ListParagraph"/>
        <w:numPr>
          <w:ilvl w:val="0"/>
          <w:numId w:val="10"/>
        </w:numPr>
        <w:tabs>
          <w:tab w:val="left" w:pos="2127"/>
        </w:tabs>
        <w:jc w:val="both"/>
        <w:rPr>
          <w:rFonts w:ascii="Century Gothic" w:hAnsi="Century Gothic" w:cs="Arial"/>
        </w:rPr>
      </w:pPr>
      <w:r w:rsidRPr="001873EA">
        <w:rPr>
          <w:rFonts w:ascii="Century Gothic" w:hAnsi="Century Gothic" w:cs="Arial"/>
        </w:rPr>
        <w:t>Led the reorganisation of the rework department</w:t>
      </w:r>
      <w:r w:rsidRPr="00C2489A">
        <w:rPr>
          <w:rFonts w:ascii="Century Gothic" w:hAnsi="Century Gothic" w:cs="Arial"/>
        </w:rPr>
        <w:t>. (pack creation / customer specific configurations)</w:t>
      </w:r>
    </w:p>
    <w:p w:rsidR="00C2489A" w:rsidRPr="001873EA" w:rsidRDefault="00C2489A" w:rsidP="00C2489A">
      <w:pPr>
        <w:pStyle w:val="ListParagraph"/>
        <w:numPr>
          <w:ilvl w:val="0"/>
          <w:numId w:val="10"/>
        </w:numPr>
        <w:tabs>
          <w:tab w:val="left" w:pos="2127"/>
        </w:tabs>
        <w:jc w:val="both"/>
        <w:rPr>
          <w:rFonts w:ascii="Century Gothic" w:hAnsi="Century Gothic" w:cs="Arial"/>
        </w:rPr>
      </w:pPr>
      <w:r w:rsidRPr="001873EA">
        <w:rPr>
          <w:rFonts w:ascii="Century Gothic" w:hAnsi="Century Gothic" w:cs="Arial"/>
        </w:rPr>
        <w:t>Led a make/buy process to optimise the rework done in-house versus that done at supplier.</w:t>
      </w:r>
    </w:p>
    <w:p w:rsidR="007F3C03" w:rsidRPr="001873EA" w:rsidRDefault="00716006" w:rsidP="007F3C03">
      <w:pPr>
        <w:pStyle w:val="ListParagraph"/>
        <w:numPr>
          <w:ilvl w:val="0"/>
          <w:numId w:val="10"/>
        </w:numPr>
        <w:tabs>
          <w:tab w:val="left" w:pos="2127"/>
        </w:tabs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Renegotiated parcel rates and i</w:t>
      </w:r>
      <w:r w:rsidR="007F3C03" w:rsidRPr="001873EA">
        <w:rPr>
          <w:rFonts w:ascii="Century Gothic" w:hAnsi="Century Gothic" w:cs="Arial"/>
        </w:rPr>
        <w:t xml:space="preserve">mplemented </w:t>
      </w:r>
      <w:r>
        <w:rPr>
          <w:rFonts w:ascii="Century Gothic" w:hAnsi="Century Gothic" w:cs="Arial"/>
        </w:rPr>
        <w:t xml:space="preserve">pallet </w:t>
      </w:r>
      <w:r w:rsidR="007F3C03" w:rsidRPr="001873EA">
        <w:rPr>
          <w:rFonts w:ascii="Century Gothic" w:hAnsi="Century Gothic" w:cs="Arial"/>
        </w:rPr>
        <w:t>backhaul for two major customers</w:t>
      </w:r>
      <w:r>
        <w:rPr>
          <w:rFonts w:ascii="Century Gothic" w:hAnsi="Century Gothic" w:cs="Arial"/>
        </w:rPr>
        <w:t>.</w:t>
      </w:r>
    </w:p>
    <w:p w:rsidR="009C7E17" w:rsidRPr="001873EA" w:rsidRDefault="00C2489A" w:rsidP="00C2489A">
      <w:pPr>
        <w:pStyle w:val="ListParagraph"/>
        <w:numPr>
          <w:ilvl w:val="0"/>
          <w:numId w:val="10"/>
        </w:numPr>
        <w:tabs>
          <w:tab w:val="left" w:pos="2127"/>
        </w:tabs>
        <w:jc w:val="both"/>
        <w:rPr>
          <w:rFonts w:ascii="Century Gothic" w:hAnsi="Century Gothic" w:cs="Arial"/>
        </w:rPr>
      </w:pPr>
      <w:r w:rsidRPr="001873EA">
        <w:rPr>
          <w:rFonts w:ascii="Century Gothic" w:hAnsi="Century Gothic" w:cs="Arial"/>
        </w:rPr>
        <w:t>Led review of data within the planning system and developments of the S&amp;OP process</w:t>
      </w:r>
      <w:r w:rsidR="007F3C03">
        <w:rPr>
          <w:rFonts w:ascii="Century Gothic" w:hAnsi="Century Gothic" w:cs="Arial"/>
        </w:rPr>
        <w:t>.</w:t>
      </w:r>
    </w:p>
    <w:p w:rsidR="00E06F9B" w:rsidRPr="001873EA" w:rsidRDefault="00C2489A" w:rsidP="004A0B39">
      <w:pPr>
        <w:pStyle w:val="ListParagraph"/>
        <w:numPr>
          <w:ilvl w:val="0"/>
          <w:numId w:val="10"/>
        </w:numPr>
        <w:tabs>
          <w:tab w:val="left" w:pos="2127"/>
        </w:tabs>
        <w:jc w:val="both"/>
        <w:rPr>
          <w:rFonts w:ascii="Century Gothic" w:hAnsi="Century Gothic" w:cs="Arial"/>
        </w:rPr>
      </w:pPr>
      <w:r w:rsidRPr="001873EA">
        <w:rPr>
          <w:rFonts w:ascii="Century Gothic" w:hAnsi="Century Gothic" w:cs="Arial"/>
        </w:rPr>
        <w:t>Improved stock turn as the business grew.</w:t>
      </w:r>
    </w:p>
    <w:p w:rsidR="00525922" w:rsidRDefault="00525922" w:rsidP="004A0B39">
      <w:pPr>
        <w:ind w:left="360"/>
        <w:jc w:val="both"/>
        <w:rPr>
          <w:rFonts w:ascii="Century Gothic" w:hAnsi="Century Gothic" w:cs="Arial"/>
        </w:rPr>
      </w:pPr>
    </w:p>
    <w:p w:rsidR="004A0B39" w:rsidRPr="001873EA" w:rsidRDefault="004A0B39" w:rsidP="004A0B39">
      <w:pPr>
        <w:ind w:left="360"/>
        <w:jc w:val="both"/>
        <w:rPr>
          <w:rFonts w:ascii="Century Gothic" w:hAnsi="Century Gothic" w:cs="Arial"/>
        </w:rPr>
      </w:pPr>
      <w:r w:rsidRPr="001873EA">
        <w:rPr>
          <w:rFonts w:ascii="Century Gothic" w:hAnsi="Century Gothic" w:cs="Arial"/>
        </w:rPr>
        <w:t>Responsibilities</w:t>
      </w:r>
    </w:p>
    <w:p w:rsidR="002E20D0" w:rsidRPr="001873EA" w:rsidRDefault="00E33134" w:rsidP="003E73B9">
      <w:pPr>
        <w:pStyle w:val="ListParagraph"/>
        <w:numPr>
          <w:ilvl w:val="0"/>
          <w:numId w:val="10"/>
        </w:numPr>
        <w:tabs>
          <w:tab w:val="left" w:pos="2127"/>
        </w:tabs>
        <w:jc w:val="both"/>
        <w:rPr>
          <w:rFonts w:ascii="Century Gothic" w:hAnsi="Century Gothic" w:cs="Arial"/>
        </w:rPr>
      </w:pPr>
      <w:r w:rsidRPr="001873EA">
        <w:rPr>
          <w:rFonts w:ascii="Century Gothic" w:hAnsi="Century Gothic" w:cs="Arial"/>
        </w:rPr>
        <w:t>Lead the Operations team, 30 people, across</w:t>
      </w:r>
      <w:r w:rsidR="00716006">
        <w:rPr>
          <w:rFonts w:ascii="Century Gothic" w:hAnsi="Century Gothic" w:cs="Arial"/>
        </w:rPr>
        <w:t>:</w:t>
      </w:r>
      <w:r w:rsidRPr="001873EA">
        <w:rPr>
          <w:rFonts w:ascii="Century Gothic" w:hAnsi="Century Gothic" w:cs="Arial"/>
        </w:rPr>
        <w:t xml:space="preserve"> </w:t>
      </w:r>
      <w:r w:rsidR="00A7546E" w:rsidRPr="001873EA">
        <w:rPr>
          <w:rFonts w:ascii="Century Gothic" w:hAnsi="Century Gothic" w:cs="Arial"/>
        </w:rPr>
        <w:t xml:space="preserve">customer service, customer support, purchasing, </w:t>
      </w:r>
      <w:r w:rsidRPr="001873EA">
        <w:rPr>
          <w:rFonts w:ascii="Century Gothic" w:hAnsi="Century Gothic" w:cs="Arial"/>
        </w:rPr>
        <w:t>s</w:t>
      </w:r>
      <w:r w:rsidR="007B6991" w:rsidRPr="001873EA">
        <w:rPr>
          <w:rFonts w:ascii="Century Gothic" w:hAnsi="Century Gothic" w:cs="Arial"/>
        </w:rPr>
        <w:t>upply c</w:t>
      </w:r>
      <w:r w:rsidR="0042076D" w:rsidRPr="001873EA">
        <w:rPr>
          <w:rFonts w:ascii="Century Gothic" w:hAnsi="Century Gothic" w:cs="Arial"/>
        </w:rPr>
        <w:t xml:space="preserve">hain, </w:t>
      </w:r>
      <w:r w:rsidR="004A0B39" w:rsidRPr="001873EA">
        <w:rPr>
          <w:rFonts w:ascii="Century Gothic" w:hAnsi="Century Gothic" w:cs="Arial"/>
        </w:rPr>
        <w:t>warehousing</w:t>
      </w:r>
      <w:r w:rsidR="0042076D" w:rsidRPr="001873EA">
        <w:rPr>
          <w:rFonts w:ascii="Century Gothic" w:hAnsi="Century Gothic" w:cs="Arial"/>
        </w:rPr>
        <w:t>,</w:t>
      </w:r>
      <w:r w:rsidR="004A0B39" w:rsidRPr="001873EA">
        <w:rPr>
          <w:rFonts w:ascii="Century Gothic" w:hAnsi="Century Gothic" w:cs="Arial"/>
        </w:rPr>
        <w:t xml:space="preserve"> distribution</w:t>
      </w:r>
      <w:r w:rsidR="0042076D" w:rsidRPr="001873EA">
        <w:rPr>
          <w:rFonts w:ascii="Century Gothic" w:hAnsi="Century Gothic" w:cs="Arial"/>
        </w:rPr>
        <w:t>,</w:t>
      </w:r>
      <w:r w:rsidR="00A7546E" w:rsidRPr="001873EA">
        <w:rPr>
          <w:rFonts w:ascii="Century Gothic" w:hAnsi="Century Gothic" w:cs="Arial"/>
        </w:rPr>
        <w:t xml:space="preserve"> </w:t>
      </w:r>
      <w:r w:rsidR="004E5238">
        <w:rPr>
          <w:rFonts w:ascii="Century Gothic" w:hAnsi="Century Gothic" w:cs="Arial"/>
        </w:rPr>
        <w:t xml:space="preserve">logistics, </w:t>
      </w:r>
      <w:r w:rsidR="004A0B39" w:rsidRPr="001873EA">
        <w:rPr>
          <w:rFonts w:ascii="Century Gothic" w:hAnsi="Century Gothic" w:cs="Arial"/>
        </w:rPr>
        <w:t>quality</w:t>
      </w:r>
      <w:r w:rsidR="0042076D" w:rsidRPr="001873EA">
        <w:rPr>
          <w:rFonts w:ascii="Century Gothic" w:hAnsi="Century Gothic" w:cs="Arial"/>
        </w:rPr>
        <w:t>,</w:t>
      </w:r>
      <w:r w:rsidR="004A0B39" w:rsidRPr="001873EA">
        <w:rPr>
          <w:rFonts w:ascii="Century Gothic" w:hAnsi="Century Gothic" w:cs="Arial"/>
        </w:rPr>
        <w:t xml:space="preserve"> H&amp;S</w:t>
      </w:r>
      <w:r w:rsidR="0042076D" w:rsidRPr="001873EA">
        <w:rPr>
          <w:rFonts w:ascii="Century Gothic" w:hAnsi="Century Gothic" w:cs="Arial"/>
        </w:rPr>
        <w:t>,</w:t>
      </w:r>
      <w:r w:rsidR="004A0B39" w:rsidRPr="001873EA">
        <w:rPr>
          <w:rFonts w:ascii="Century Gothic" w:hAnsi="Century Gothic" w:cs="Arial"/>
        </w:rPr>
        <w:t xml:space="preserve"> and IT</w:t>
      </w:r>
      <w:r w:rsidR="0042076D" w:rsidRPr="001873EA">
        <w:rPr>
          <w:rFonts w:ascii="Century Gothic" w:hAnsi="Century Gothic" w:cs="Arial"/>
        </w:rPr>
        <w:t>.</w:t>
      </w:r>
      <w:r w:rsidR="004A0B39" w:rsidRPr="001873EA">
        <w:rPr>
          <w:rFonts w:ascii="Century Gothic" w:hAnsi="Century Gothic" w:cs="Arial"/>
        </w:rPr>
        <w:t xml:space="preserve"> </w:t>
      </w:r>
      <w:r w:rsidR="002E20D0" w:rsidRPr="001873EA">
        <w:rPr>
          <w:rFonts w:ascii="Century Gothic" w:hAnsi="Century Gothic" w:cs="Arial"/>
        </w:rPr>
        <w:t xml:space="preserve"> </w:t>
      </w:r>
    </w:p>
    <w:p w:rsidR="00023315" w:rsidRPr="001873EA" w:rsidRDefault="0042076D" w:rsidP="004A0B39">
      <w:pPr>
        <w:pStyle w:val="ListParagraph"/>
        <w:numPr>
          <w:ilvl w:val="0"/>
          <w:numId w:val="10"/>
        </w:numPr>
        <w:tabs>
          <w:tab w:val="left" w:pos="2127"/>
        </w:tabs>
        <w:jc w:val="both"/>
        <w:rPr>
          <w:rFonts w:ascii="Century Gothic" w:hAnsi="Century Gothic" w:cs="Arial"/>
        </w:rPr>
      </w:pPr>
      <w:r w:rsidRPr="001873EA">
        <w:rPr>
          <w:rFonts w:ascii="Century Gothic" w:hAnsi="Century Gothic" w:cs="Arial"/>
        </w:rPr>
        <w:t>A</w:t>
      </w:r>
      <w:r w:rsidR="00023315" w:rsidRPr="001873EA">
        <w:rPr>
          <w:rFonts w:ascii="Century Gothic" w:hAnsi="Century Gothic" w:cs="Arial"/>
        </w:rPr>
        <w:t xml:space="preserve"> predominantly </w:t>
      </w:r>
      <w:r w:rsidRPr="001873EA">
        <w:rPr>
          <w:rFonts w:ascii="Century Gothic" w:hAnsi="Century Gothic" w:cs="Arial"/>
        </w:rPr>
        <w:t>next-business-</w:t>
      </w:r>
      <w:r w:rsidR="009C7E17" w:rsidRPr="001873EA">
        <w:rPr>
          <w:rFonts w:ascii="Century Gothic" w:hAnsi="Century Gothic" w:cs="Arial"/>
        </w:rPr>
        <w:t xml:space="preserve">day delivery </w:t>
      </w:r>
      <w:r w:rsidR="00023315" w:rsidRPr="001873EA">
        <w:rPr>
          <w:rFonts w:ascii="Century Gothic" w:hAnsi="Century Gothic" w:cs="Arial"/>
        </w:rPr>
        <w:t>service</w:t>
      </w:r>
      <w:r w:rsidR="00CD12C4" w:rsidRPr="001873EA">
        <w:rPr>
          <w:rFonts w:ascii="Century Gothic" w:hAnsi="Century Gothic" w:cs="Arial"/>
        </w:rPr>
        <w:t xml:space="preserve"> </w:t>
      </w:r>
      <w:r w:rsidRPr="001873EA">
        <w:rPr>
          <w:rFonts w:ascii="Century Gothic" w:hAnsi="Century Gothic" w:cs="Arial"/>
        </w:rPr>
        <w:t xml:space="preserve">plus </w:t>
      </w:r>
      <w:r w:rsidR="00CD12C4" w:rsidRPr="001873EA">
        <w:rPr>
          <w:rFonts w:ascii="Century Gothic" w:hAnsi="Century Gothic" w:cs="Arial"/>
        </w:rPr>
        <w:t xml:space="preserve">scheduled DC </w:t>
      </w:r>
      <w:r w:rsidR="00952EB2" w:rsidRPr="001873EA">
        <w:rPr>
          <w:rFonts w:ascii="Century Gothic" w:hAnsi="Century Gothic" w:cs="Arial"/>
        </w:rPr>
        <w:t>deliveries</w:t>
      </w:r>
      <w:r w:rsidR="00CD12C4" w:rsidRPr="001873EA">
        <w:rPr>
          <w:rFonts w:ascii="Century Gothic" w:hAnsi="Century Gothic" w:cs="Arial"/>
        </w:rPr>
        <w:t xml:space="preserve"> and some backhaul</w:t>
      </w:r>
      <w:r w:rsidR="00E33134" w:rsidRPr="001873EA">
        <w:rPr>
          <w:rFonts w:ascii="Century Gothic" w:hAnsi="Century Gothic" w:cs="Arial"/>
        </w:rPr>
        <w:t xml:space="preserve"> delivering mainly B2B but including direct shipment to consumer on customer's behalf.</w:t>
      </w:r>
    </w:p>
    <w:p w:rsidR="00023315" w:rsidRPr="001873EA" w:rsidRDefault="00023315" w:rsidP="007E6D31">
      <w:pPr>
        <w:pStyle w:val="ListParagraph"/>
        <w:numPr>
          <w:ilvl w:val="0"/>
          <w:numId w:val="10"/>
        </w:numPr>
        <w:tabs>
          <w:tab w:val="left" w:pos="2127"/>
        </w:tabs>
        <w:jc w:val="both"/>
        <w:rPr>
          <w:rFonts w:ascii="Century Gothic" w:hAnsi="Century Gothic" w:cs="Arial"/>
        </w:rPr>
      </w:pPr>
      <w:r w:rsidRPr="001873EA">
        <w:rPr>
          <w:rFonts w:ascii="Century Gothic" w:hAnsi="Century Gothic" w:cs="Arial"/>
        </w:rPr>
        <w:t>Manage third-part</w:t>
      </w:r>
      <w:r w:rsidR="00E33134" w:rsidRPr="001873EA">
        <w:rPr>
          <w:rFonts w:ascii="Century Gothic" w:hAnsi="Century Gothic" w:cs="Arial"/>
        </w:rPr>
        <w:t xml:space="preserve">ies including </w:t>
      </w:r>
      <w:r w:rsidRPr="001873EA">
        <w:rPr>
          <w:rFonts w:ascii="Century Gothic" w:hAnsi="Century Gothic" w:cs="Arial"/>
        </w:rPr>
        <w:t xml:space="preserve">couriers, IT </w:t>
      </w:r>
      <w:r w:rsidR="00E33134" w:rsidRPr="001873EA">
        <w:rPr>
          <w:rFonts w:ascii="Century Gothic" w:hAnsi="Century Gothic" w:cs="Arial"/>
        </w:rPr>
        <w:t xml:space="preserve">and telephony </w:t>
      </w:r>
      <w:r w:rsidRPr="001873EA">
        <w:rPr>
          <w:rFonts w:ascii="Century Gothic" w:hAnsi="Century Gothic" w:cs="Arial"/>
        </w:rPr>
        <w:t>suppliers</w:t>
      </w:r>
      <w:r w:rsidR="0042076D" w:rsidRPr="001873EA">
        <w:rPr>
          <w:rFonts w:ascii="Century Gothic" w:hAnsi="Century Gothic" w:cs="Arial"/>
        </w:rPr>
        <w:t>.</w:t>
      </w:r>
    </w:p>
    <w:p w:rsidR="0042076D" w:rsidRPr="001873EA" w:rsidRDefault="0042076D" w:rsidP="007E6D31">
      <w:pPr>
        <w:pStyle w:val="ListParagraph"/>
        <w:numPr>
          <w:ilvl w:val="0"/>
          <w:numId w:val="10"/>
        </w:numPr>
        <w:tabs>
          <w:tab w:val="left" w:pos="2127"/>
        </w:tabs>
        <w:jc w:val="both"/>
        <w:rPr>
          <w:rFonts w:ascii="Century Gothic" w:hAnsi="Century Gothic" w:cs="Arial"/>
        </w:rPr>
      </w:pPr>
      <w:r w:rsidRPr="001873EA">
        <w:rPr>
          <w:rFonts w:ascii="Century Gothic" w:hAnsi="Century Gothic" w:cs="Arial"/>
        </w:rPr>
        <w:t>Lead product quality / service quality processes, including complaints management.</w:t>
      </w:r>
    </w:p>
    <w:p w:rsidR="00023315" w:rsidRPr="001873EA" w:rsidRDefault="00023315" w:rsidP="00933934">
      <w:pPr>
        <w:pStyle w:val="ListParagraph"/>
        <w:tabs>
          <w:tab w:val="left" w:pos="2127"/>
        </w:tabs>
        <w:jc w:val="both"/>
        <w:rPr>
          <w:rFonts w:ascii="Century Gothic" w:hAnsi="Century Gothic" w:cs="Arial"/>
        </w:rPr>
      </w:pPr>
    </w:p>
    <w:p w:rsidR="007E6D31" w:rsidRPr="001873EA" w:rsidRDefault="007E6D31" w:rsidP="007E6D31">
      <w:pPr>
        <w:tabs>
          <w:tab w:val="left" w:pos="2127"/>
        </w:tabs>
        <w:jc w:val="both"/>
        <w:rPr>
          <w:rFonts w:ascii="Century Gothic" w:hAnsi="Century Gothic" w:cs="Arial"/>
        </w:rPr>
      </w:pPr>
      <w:r w:rsidRPr="001873EA">
        <w:rPr>
          <w:rFonts w:ascii="Century Gothic" w:hAnsi="Century Gothic" w:cs="Arial"/>
          <w:b/>
        </w:rPr>
        <w:t xml:space="preserve">2002 to </w:t>
      </w:r>
      <w:r w:rsidR="00952EB2" w:rsidRPr="001873EA">
        <w:rPr>
          <w:rFonts w:ascii="Century Gothic" w:hAnsi="Century Gothic" w:cs="Arial"/>
          <w:b/>
        </w:rPr>
        <w:t>2015</w:t>
      </w:r>
      <w:r w:rsidRPr="001873EA">
        <w:rPr>
          <w:rFonts w:ascii="Century Gothic" w:hAnsi="Century Gothic" w:cs="Arial"/>
          <w:b/>
        </w:rPr>
        <w:t>:</w:t>
      </w:r>
      <w:r w:rsidR="00104496" w:rsidRPr="001873EA">
        <w:rPr>
          <w:rFonts w:ascii="Century Gothic" w:hAnsi="Century Gothic" w:cs="Arial"/>
          <w:b/>
        </w:rPr>
        <w:t xml:space="preserve"> </w:t>
      </w:r>
      <w:r w:rsidR="001C1441">
        <w:rPr>
          <w:rFonts w:ascii="Century Gothic" w:hAnsi="Century Gothic" w:cs="Arial"/>
          <w:b/>
        </w:rPr>
        <w:t>Director of Customer Operations</w:t>
      </w:r>
      <w:r w:rsidR="00104496" w:rsidRPr="001873EA">
        <w:rPr>
          <w:rFonts w:ascii="Century Gothic" w:hAnsi="Century Gothic" w:cs="Arial"/>
          <w:b/>
        </w:rPr>
        <w:t>,</w:t>
      </w:r>
      <w:r w:rsidRPr="001873EA">
        <w:rPr>
          <w:rFonts w:ascii="Century Gothic" w:hAnsi="Century Gothic" w:cs="Arial"/>
        </w:rPr>
        <w:t xml:space="preserve"> Promethean World Plc</w:t>
      </w:r>
      <w:r w:rsidR="00452FE4" w:rsidRPr="001873EA">
        <w:rPr>
          <w:rFonts w:ascii="Century Gothic" w:hAnsi="Century Gothic" w:cs="Arial"/>
        </w:rPr>
        <w:t>,</w:t>
      </w:r>
      <w:r w:rsidRPr="001873EA">
        <w:rPr>
          <w:rFonts w:ascii="Century Gothic" w:hAnsi="Century Gothic" w:cs="Arial"/>
        </w:rPr>
        <w:t xml:space="preserve"> £</w:t>
      </w:r>
      <w:r w:rsidR="004E365B">
        <w:rPr>
          <w:rFonts w:ascii="Century Gothic" w:hAnsi="Century Gothic" w:cs="Arial"/>
        </w:rPr>
        <w:t>260M</w:t>
      </w:r>
      <w:r w:rsidRPr="001873EA">
        <w:rPr>
          <w:rFonts w:ascii="Century Gothic" w:hAnsi="Century Gothic" w:cs="Arial"/>
        </w:rPr>
        <w:t xml:space="preserve"> </w:t>
      </w:r>
      <w:r w:rsidR="004E365B">
        <w:rPr>
          <w:rFonts w:ascii="Century Gothic" w:hAnsi="Century Gothic" w:cs="Arial"/>
        </w:rPr>
        <w:t xml:space="preserve">turnover </w:t>
      </w:r>
      <w:r w:rsidRPr="001873EA">
        <w:rPr>
          <w:rFonts w:ascii="Century Gothic" w:hAnsi="Century Gothic" w:cs="Arial"/>
        </w:rPr>
        <w:t>and 600 employees.</w:t>
      </w:r>
      <w:r w:rsidR="00104496" w:rsidRPr="001873EA">
        <w:rPr>
          <w:rFonts w:ascii="Century Gothic" w:hAnsi="Century Gothic" w:cs="Arial"/>
        </w:rPr>
        <w:t xml:space="preserve"> </w:t>
      </w:r>
      <w:r w:rsidRPr="001873EA">
        <w:rPr>
          <w:rFonts w:ascii="Century Gothic" w:hAnsi="Century Gothic" w:cs="Arial"/>
        </w:rPr>
        <w:t>Promethean designs, develops and supports transformational education IT solutions</w:t>
      </w:r>
      <w:r w:rsidR="001D078B">
        <w:rPr>
          <w:rFonts w:ascii="Century Gothic" w:hAnsi="Century Gothic" w:cs="Arial"/>
        </w:rPr>
        <w:t>,</w:t>
      </w:r>
      <w:r w:rsidR="000163B9" w:rsidRPr="001873EA">
        <w:rPr>
          <w:rFonts w:ascii="Century Gothic" w:hAnsi="Century Gothic" w:cs="Arial"/>
        </w:rPr>
        <w:t xml:space="preserve"> with more than 1.</w:t>
      </w:r>
      <w:r w:rsidRPr="001873EA">
        <w:rPr>
          <w:rFonts w:ascii="Century Gothic" w:hAnsi="Century Gothic" w:cs="Arial"/>
        </w:rPr>
        <w:t>2</w:t>
      </w:r>
      <w:r w:rsidR="000163B9" w:rsidRPr="001873EA">
        <w:rPr>
          <w:rFonts w:ascii="Century Gothic" w:hAnsi="Century Gothic" w:cs="Arial"/>
        </w:rPr>
        <w:t xml:space="preserve"> M</w:t>
      </w:r>
      <w:r w:rsidRPr="001873EA">
        <w:rPr>
          <w:rFonts w:ascii="Century Gothic" w:hAnsi="Century Gothic" w:cs="Arial"/>
        </w:rPr>
        <w:t xml:space="preserve"> installations across 150 countries.</w:t>
      </w:r>
    </w:p>
    <w:p w:rsidR="00FD7508" w:rsidRDefault="00FD7508" w:rsidP="00FD7508">
      <w:pPr>
        <w:ind w:left="360"/>
        <w:jc w:val="both"/>
        <w:rPr>
          <w:rFonts w:ascii="Century Gothic" w:hAnsi="Century Gothic" w:cs="Arial"/>
        </w:rPr>
      </w:pPr>
    </w:p>
    <w:p w:rsidR="00FD7508" w:rsidRPr="00EE2EAB" w:rsidRDefault="00FD7508" w:rsidP="00FD7508">
      <w:pPr>
        <w:ind w:left="360"/>
        <w:jc w:val="both"/>
        <w:rPr>
          <w:rFonts w:ascii="Century Gothic" w:hAnsi="Century Gothic" w:cs="Arial"/>
        </w:rPr>
      </w:pPr>
      <w:r w:rsidRPr="00EE2EAB">
        <w:rPr>
          <w:rFonts w:ascii="Century Gothic" w:hAnsi="Century Gothic" w:cs="Arial"/>
        </w:rPr>
        <w:t>Achievements</w:t>
      </w:r>
    </w:p>
    <w:p w:rsidR="00FD7508" w:rsidRPr="00132C26" w:rsidRDefault="00FD7508" w:rsidP="00FD7508">
      <w:pPr>
        <w:pStyle w:val="PlainText"/>
        <w:numPr>
          <w:ilvl w:val="0"/>
          <w:numId w:val="9"/>
        </w:numPr>
        <w:rPr>
          <w:rFonts w:ascii="Century Gothic" w:hAnsi="Century Gothic" w:cs="Arial"/>
          <w:sz w:val="20"/>
          <w:szCs w:val="20"/>
        </w:rPr>
      </w:pPr>
      <w:r w:rsidRPr="00EE2EAB">
        <w:rPr>
          <w:rFonts w:ascii="Century Gothic" w:hAnsi="Century Gothic" w:cs="Arial"/>
          <w:sz w:val="20"/>
          <w:szCs w:val="20"/>
        </w:rPr>
        <w:t xml:space="preserve">Consistently </w:t>
      </w:r>
      <w:r w:rsidRPr="00132C26">
        <w:rPr>
          <w:rFonts w:ascii="Century Gothic" w:hAnsi="Century Gothic" w:cs="Arial"/>
          <w:sz w:val="20"/>
          <w:szCs w:val="20"/>
        </w:rPr>
        <w:t>strong satisfaction feedback from customers, partners and colleagues.</w:t>
      </w:r>
    </w:p>
    <w:p w:rsidR="00FD7508" w:rsidRPr="00132C26" w:rsidRDefault="00FD7508" w:rsidP="00FD7508">
      <w:pPr>
        <w:numPr>
          <w:ilvl w:val="0"/>
          <w:numId w:val="9"/>
        </w:numPr>
        <w:jc w:val="both"/>
        <w:rPr>
          <w:rFonts w:ascii="Century Gothic" w:hAnsi="Century Gothic" w:cs="Arial"/>
        </w:rPr>
      </w:pPr>
      <w:r w:rsidRPr="00132C26">
        <w:rPr>
          <w:rFonts w:ascii="Century Gothic" w:hAnsi="Century Gothic" w:cs="Arial"/>
        </w:rPr>
        <w:t>Strategic leadership customer support and services functions from UK-centric to a global operation.</w:t>
      </w:r>
    </w:p>
    <w:p w:rsidR="00FD7508" w:rsidRPr="00EE2EAB" w:rsidRDefault="00FD7508" w:rsidP="00FD7508">
      <w:pPr>
        <w:numPr>
          <w:ilvl w:val="0"/>
          <w:numId w:val="9"/>
        </w:numPr>
        <w:jc w:val="both"/>
        <w:rPr>
          <w:rFonts w:ascii="Century Gothic" w:hAnsi="Century Gothic" w:cs="Arial"/>
        </w:rPr>
      </w:pPr>
      <w:r w:rsidRPr="00132C26">
        <w:rPr>
          <w:rFonts w:ascii="Century Gothic" w:hAnsi="Century Gothic" w:cs="Arial"/>
        </w:rPr>
        <w:t>Led two multi lingual multi media contact</w:t>
      </w:r>
      <w:r w:rsidRPr="00A13A3D">
        <w:rPr>
          <w:rFonts w:ascii="Century Gothic" w:hAnsi="Century Gothic" w:cs="Arial"/>
          <w:color w:val="FF0000"/>
        </w:rPr>
        <w:t xml:space="preserve"> </w:t>
      </w:r>
      <w:r w:rsidRPr="00132C26">
        <w:rPr>
          <w:rFonts w:ascii="Century Gothic" w:hAnsi="Century Gothic" w:cs="Arial"/>
        </w:rPr>
        <w:t>centres with</w:t>
      </w:r>
      <w:r w:rsidRPr="00EE2EAB">
        <w:rPr>
          <w:rFonts w:ascii="Century Gothic" w:hAnsi="Century Gothic" w:cs="Arial"/>
        </w:rPr>
        <w:t xml:space="preserve"> 24/5 availability.</w:t>
      </w:r>
    </w:p>
    <w:p w:rsidR="00FD7508" w:rsidRPr="00EE2EAB" w:rsidRDefault="00FD7508" w:rsidP="00FD7508">
      <w:pPr>
        <w:numPr>
          <w:ilvl w:val="0"/>
          <w:numId w:val="9"/>
        </w:numPr>
        <w:jc w:val="both"/>
        <w:rPr>
          <w:rFonts w:ascii="Century Gothic" w:hAnsi="Century Gothic" w:cs="Arial"/>
        </w:rPr>
      </w:pPr>
      <w:r w:rsidRPr="00EE2EAB">
        <w:rPr>
          <w:rFonts w:ascii="Century Gothic" w:hAnsi="Century Gothic" w:cs="Arial"/>
        </w:rPr>
        <w:t xml:space="preserve">Customer self-service offering introduced via a </w:t>
      </w:r>
      <w:r w:rsidR="00132C26">
        <w:rPr>
          <w:rFonts w:ascii="Century Gothic" w:hAnsi="Century Gothic" w:cs="Arial"/>
        </w:rPr>
        <w:t xml:space="preserve">digital </w:t>
      </w:r>
      <w:r w:rsidRPr="00EE2EAB">
        <w:rPr>
          <w:rFonts w:ascii="Century Gothic" w:hAnsi="Century Gothic" w:cs="Arial"/>
        </w:rPr>
        <w:t>multi-language knowledgebase system</w:t>
      </w:r>
      <w:r w:rsidR="001931EC">
        <w:rPr>
          <w:rFonts w:ascii="Century Gothic" w:hAnsi="Century Gothic" w:cs="Arial"/>
        </w:rPr>
        <w:t xml:space="preserve"> with a </w:t>
      </w:r>
      <w:r w:rsidRPr="00EE2EAB">
        <w:rPr>
          <w:rFonts w:ascii="Century Gothic" w:hAnsi="Century Gothic" w:cs="Arial"/>
        </w:rPr>
        <w:t>shift to web</w:t>
      </w:r>
      <w:r w:rsidR="001931EC">
        <w:rPr>
          <w:rFonts w:ascii="Century Gothic" w:hAnsi="Century Gothic" w:cs="Arial"/>
        </w:rPr>
        <w:t xml:space="preserve">, </w:t>
      </w:r>
      <w:r w:rsidRPr="00EE2EAB">
        <w:rPr>
          <w:rFonts w:ascii="Century Gothic" w:hAnsi="Century Gothic" w:cs="Arial"/>
        </w:rPr>
        <w:t>50% KB traffic growth versus 5% call growth.</w:t>
      </w:r>
    </w:p>
    <w:p w:rsidR="00FD7508" w:rsidRPr="00EE2EAB" w:rsidRDefault="00FD7508" w:rsidP="00FD7508">
      <w:pPr>
        <w:pStyle w:val="PlainText"/>
        <w:numPr>
          <w:ilvl w:val="0"/>
          <w:numId w:val="9"/>
        </w:numPr>
        <w:rPr>
          <w:rFonts w:ascii="Century Gothic" w:hAnsi="Century Gothic" w:cs="Arial"/>
          <w:sz w:val="20"/>
          <w:szCs w:val="20"/>
        </w:rPr>
      </w:pPr>
      <w:r w:rsidRPr="00EE2EAB">
        <w:rPr>
          <w:rFonts w:ascii="Century Gothic" w:hAnsi="Century Gothic" w:cs="Arial"/>
          <w:sz w:val="20"/>
          <w:szCs w:val="20"/>
        </w:rPr>
        <w:t>Introduced community based support for the new SAAS product and successfully integrated this into existing support processes.</w:t>
      </w:r>
    </w:p>
    <w:p w:rsidR="00FD7508" w:rsidRPr="00EE2EAB" w:rsidRDefault="00FD7508" w:rsidP="00FD7508">
      <w:pPr>
        <w:numPr>
          <w:ilvl w:val="0"/>
          <w:numId w:val="9"/>
        </w:numPr>
        <w:jc w:val="both"/>
        <w:rPr>
          <w:rFonts w:ascii="Century Gothic" w:hAnsi="Century Gothic" w:cs="Arial"/>
        </w:rPr>
      </w:pPr>
      <w:r w:rsidRPr="00EE2EAB">
        <w:rPr>
          <w:rFonts w:ascii="Century Gothic" w:hAnsi="Century Gothic" w:cs="Arial"/>
        </w:rPr>
        <w:t>Introduced customer focussed KPI’s to ensure quality, increase productivity, drive continu</w:t>
      </w:r>
      <w:r w:rsidR="00A90EA0">
        <w:rPr>
          <w:rFonts w:ascii="Century Gothic" w:hAnsi="Century Gothic" w:cs="Arial"/>
        </w:rPr>
        <w:t>ous</w:t>
      </w:r>
      <w:r w:rsidRPr="00EE2EAB">
        <w:rPr>
          <w:rFonts w:ascii="Century Gothic" w:hAnsi="Century Gothic" w:cs="Arial"/>
        </w:rPr>
        <w:t xml:space="preserve"> improvement and facilitate culture change.</w:t>
      </w:r>
    </w:p>
    <w:p w:rsidR="00FD7508" w:rsidRPr="00EE2EAB" w:rsidRDefault="00FD7508" w:rsidP="00FD7508">
      <w:pPr>
        <w:pStyle w:val="ListParagraph"/>
        <w:numPr>
          <w:ilvl w:val="0"/>
          <w:numId w:val="9"/>
        </w:numPr>
        <w:jc w:val="both"/>
        <w:rPr>
          <w:rFonts w:ascii="Century Gothic" w:hAnsi="Century Gothic" w:cs="Arial"/>
        </w:rPr>
      </w:pPr>
      <w:r w:rsidRPr="00EE2EAB">
        <w:rPr>
          <w:rFonts w:ascii="Century Gothic" w:hAnsi="Century Gothic" w:cs="Arial"/>
        </w:rPr>
        <w:t>Restructured department to embrace the regionalised support model.</w:t>
      </w:r>
    </w:p>
    <w:p w:rsidR="00FD7508" w:rsidRPr="00EE2EAB" w:rsidRDefault="00FD7508" w:rsidP="00FD7508">
      <w:pPr>
        <w:pStyle w:val="ListParagraph"/>
        <w:numPr>
          <w:ilvl w:val="0"/>
          <w:numId w:val="9"/>
        </w:numPr>
        <w:rPr>
          <w:rFonts w:ascii="Century Gothic" w:hAnsi="Century Gothic" w:cs="Arial"/>
        </w:rPr>
      </w:pPr>
      <w:r w:rsidRPr="00EE2EAB">
        <w:rPr>
          <w:rFonts w:ascii="Century Gothic" w:hAnsi="Century Gothic" w:cs="Arial"/>
        </w:rPr>
        <w:t>Reduced global service stocks from £1.1M to £800K in 9 months whilst maintaining service levels.</w:t>
      </w:r>
    </w:p>
    <w:p w:rsidR="00FD7508" w:rsidRPr="00EE2EAB" w:rsidRDefault="00FD7508" w:rsidP="00FD7508">
      <w:pPr>
        <w:numPr>
          <w:ilvl w:val="0"/>
          <w:numId w:val="9"/>
        </w:numPr>
        <w:jc w:val="both"/>
        <w:rPr>
          <w:rFonts w:ascii="Century Gothic" w:hAnsi="Century Gothic" w:cs="Arial"/>
        </w:rPr>
      </w:pPr>
      <w:r w:rsidRPr="00EE2EAB">
        <w:rPr>
          <w:rFonts w:ascii="Century Gothic" w:hAnsi="Century Gothic" w:cs="Arial"/>
        </w:rPr>
        <w:t>Introduced problem management process</w:t>
      </w:r>
      <w:r w:rsidR="00A90EA0">
        <w:rPr>
          <w:rFonts w:ascii="Century Gothic" w:hAnsi="Century Gothic" w:cs="Arial"/>
        </w:rPr>
        <w:t xml:space="preserve"> that </w:t>
      </w:r>
      <w:r w:rsidRPr="00EE2EAB">
        <w:rPr>
          <w:rFonts w:ascii="Century Gothic" w:hAnsi="Century Gothic" w:cs="Arial"/>
        </w:rPr>
        <w:t>link</w:t>
      </w:r>
      <w:r w:rsidR="00A90EA0">
        <w:rPr>
          <w:rFonts w:ascii="Century Gothic" w:hAnsi="Century Gothic" w:cs="Arial"/>
        </w:rPr>
        <w:t>e</w:t>
      </w:r>
      <w:r w:rsidR="00132C26">
        <w:rPr>
          <w:rFonts w:ascii="Century Gothic" w:hAnsi="Century Gothic" w:cs="Arial"/>
        </w:rPr>
        <w:t>d</w:t>
      </w:r>
      <w:r w:rsidRPr="00EE2EAB">
        <w:rPr>
          <w:rFonts w:ascii="Century Gothic" w:hAnsi="Century Gothic" w:cs="Arial"/>
        </w:rPr>
        <w:t xml:space="preserve"> support, product management and R&amp;D.</w:t>
      </w:r>
    </w:p>
    <w:p w:rsidR="00FD7508" w:rsidRPr="00EE2EAB" w:rsidRDefault="00FD7508" w:rsidP="00FD7508">
      <w:pPr>
        <w:pStyle w:val="ListParagraph"/>
        <w:numPr>
          <w:ilvl w:val="0"/>
          <w:numId w:val="9"/>
        </w:numPr>
        <w:rPr>
          <w:rFonts w:ascii="Century Gothic" w:hAnsi="Century Gothic" w:cs="Arial"/>
        </w:rPr>
      </w:pPr>
      <w:r w:rsidRPr="00EE2EAB">
        <w:rPr>
          <w:rFonts w:ascii="Century Gothic" w:hAnsi="Century Gothic" w:cs="Arial"/>
        </w:rPr>
        <w:t>Global incident management, through successful leadership of cross-organisation “war-rooms” to effectively control the business’ response.</w:t>
      </w:r>
    </w:p>
    <w:p w:rsidR="00FD7508" w:rsidRPr="00EE2EAB" w:rsidRDefault="00FD7508" w:rsidP="00FD7508">
      <w:pPr>
        <w:pStyle w:val="ListParagraph"/>
        <w:numPr>
          <w:ilvl w:val="0"/>
          <w:numId w:val="9"/>
        </w:numPr>
        <w:rPr>
          <w:rFonts w:ascii="Century Gothic" w:hAnsi="Century Gothic" w:cs="Arial"/>
        </w:rPr>
      </w:pPr>
      <w:r w:rsidRPr="00EE2EAB">
        <w:rPr>
          <w:rFonts w:ascii="Century Gothic" w:hAnsi="Century Gothic" w:cs="Arial"/>
        </w:rPr>
        <w:t>Led the introduction of key new hardware product developments into manufacturing.</w:t>
      </w:r>
    </w:p>
    <w:p w:rsidR="00FD7508" w:rsidRPr="00EE2EAB" w:rsidRDefault="00FD7508" w:rsidP="00FD7508">
      <w:pPr>
        <w:numPr>
          <w:ilvl w:val="0"/>
          <w:numId w:val="9"/>
        </w:numPr>
        <w:jc w:val="both"/>
        <w:rPr>
          <w:rFonts w:ascii="Century Gothic" w:hAnsi="Century Gothic" w:cs="Arial"/>
        </w:rPr>
      </w:pPr>
      <w:r w:rsidRPr="00EE2EAB">
        <w:rPr>
          <w:rFonts w:ascii="Century Gothic" w:hAnsi="Century Gothic" w:cs="Arial"/>
        </w:rPr>
        <w:t>Introduced a service contract, created and led a sales team to a profitable first six months.</w:t>
      </w:r>
    </w:p>
    <w:p w:rsidR="00FD7508" w:rsidRPr="00EE2EAB" w:rsidRDefault="00FD7508" w:rsidP="00FD7508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EE2EAB">
        <w:rPr>
          <w:rFonts w:ascii="Century Gothic" w:hAnsi="Century Gothic"/>
        </w:rPr>
        <w:t>Led cross-company project that secured $4M order, delivered the products on-time, and secured payment within required timeline against a difficult backdrop.</w:t>
      </w:r>
    </w:p>
    <w:p w:rsidR="00FD7508" w:rsidRPr="00EE2EAB" w:rsidRDefault="00FD7508" w:rsidP="00FD7508">
      <w:pPr>
        <w:numPr>
          <w:ilvl w:val="0"/>
          <w:numId w:val="8"/>
        </w:numPr>
        <w:jc w:val="both"/>
        <w:rPr>
          <w:rFonts w:ascii="Century Gothic" w:hAnsi="Century Gothic" w:cs="Arial"/>
        </w:rPr>
      </w:pPr>
      <w:r w:rsidRPr="00EE2EAB">
        <w:rPr>
          <w:rFonts w:ascii="Century Gothic" w:hAnsi="Century Gothic" w:cs="Arial"/>
        </w:rPr>
        <w:t>Delivered quality system certification for the whole business to ISO9001:2000.</w:t>
      </w:r>
    </w:p>
    <w:p w:rsidR="00FD7508" w:rsidRPr="00EE2EAB" w:rsidRDefault="00FD7508" w:rsidP="00FD7508">
      <w:pPr>
        <w:numPr>
          <w:ilvl w:val="0"/>
          <w:numId w:val="8"/>
        </w:numPr>
        <w:jc w:val="both"/>
        <w:rPr>
          <w:rFonts w:ascii="Century Gothic" w:hAnsi="Century Gothic" w:cs="Arial"/>
        </w:rPr>
      </w:pPr>
      <w:r w:rsidRPr="00EE2EAB">
        <w:rPr>
          <w:rFonts w:ascii="Century Gothic" w:hAnsi="Century Gothic" w:cs="Arial"/>
        </w:rPr>
        <w:t xml:space="preserve">Outsourced UK installations, workshop and field service via two parallel TUPE transfers.  </w:t>
      </w:r>
    </w:p>
    <w:p w:rsidR="00FD7508" w:rsidRPr="00EE2EAB" w:rsidRDefault="00FD7508" w:rsidP="00FD7508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EE2EAB">
        <w:rPr>
          <w:rFonts w:ascii="Century Gothic" w:hAnsi="Century Gothic" w:cs="Arial"/>
        </w:rPr>
        <w:t>Introduced a technical installations and support training programme for worldwide resellers.</w:t>
      </w:r>
    </w:p>
    <w:p w:rsidR="00FD7508" w:rsidRDefault="00FD7508" w:rsidP="00FD7508">
      <w:pPr>
        <w:numPr>
          <w:ilvl w:val="0"/>
          <w:numId w:val="9"/>
        </w:numPr>
        <w:jc w:val="both"/>
        <w:rPr>
          <w:rFonts w:ascii="Century Gothic" w:hAnsi="Century Gothic" w:cs="Arial"/>
        </w:rPr>
      </w:pPr>
      <w:r w:rsidRPr="00EE2EAB">
        <w:rPr>
          <w:rFonts w:ascii="Century Gothic" w:hAnsi="Century Gothic" w:cs="Arial"/>
        </w:rPr>
        <w:t>Directed IT projects to implement integrated CRM-Service Management and ERP systems.</w:t>
      </w:r>
    </w:p>
    <w:p w:rsidR="00716006" w:rsidRPr="00EE2EAB" w:rsidRDefault="00716006" w:rsidP="00716006">
      <w:pPr>
        <w:ind w:left="720"/>
        <w:jc w:val="both"/>
        <w:rPr>
          <w:rFonts w:ascii="Century Gothic" w:hAnsi="Century Gothic" w:cs="Arial"/>
        </w:rPr>
      </w:pPr>
    </w:p>
    <w:p w:rsidR="001B7D8D" w:rsidRDefault="001B7D8D" w:rsidP="00FD7508">
      <w:pPr>
        <w:ind w:left="360"/>
        <w:jc w:val="both"/>
        <w:rPr>
          <w:rFonts w:ascii="Century Gothic" w:hAnsi="Century Gothic" w:cs="Arial"/>
        </w:rPr>
      </w:pPr>
    </w:p>
    <w:p w:rsidR="001B7D8D" w:rsidRDefault="001B7D8D" w:rsidP="00FD7508">
      <w:pPr>
        <w:ind w:left="360"/>
        <w:jc w:val="both"/>
        <w:rPr>
          <w:rFonts w:ascii="Century Gothic" w:hAnsi="Century Gothic" w:cs="Arial"/>
          <w:b/>
        </w:rPr>
      </w:pPr>
      <w:r w:rsidRPr="001873EA">
        <w:rPr>
          <w:rFonts w:ascii="Century Gothic" w:hAnsi="Century Gothic" w:cs="Arial"/>
          <w:b/>
        </w:rPr>
        <w:lastRenderedPageBreak/>
        <w:t>2002 to 2015: Head of Group Customer Service and Support</w:t>
      </w:r>
      <w:r>
        <w:rPr>
          <w:rFonts w:ascii="Century Gothic" w:hAnsi="Century Gothic" w:cs="Arial"/>
          <w:b/>
        </w:rPr>
        <w:t xml:space="preserve"> (continued from previous page)</w:t>
      </w:r>
    </w:p>
    <w:p w:rsidR="001B7D8D" w:rsidRDefault="001B7D8D" w:rsidP="00FD7508">
      <w:pPr>
        <w:ind w:left="360"/>
        <w:jc w:val="both"/>
        <w:rPr>
          <w:rFonts w:ascii="Century Gothic" w:hAnsi="Century Gothic" w:cs="Arial"/>
        </w:rPr>
      </w:pPr>
    </w:p>
    <w:p w:rsidR="00FD7508" w:rsidRPr="00EE2EAB" w:rsidRDefault="00FD7508" w:rsidP="00FD7508">
      <w:pPr>
        <w:ind w:left="360"/>
        <w:jc w:val="both"/>
        <w:rPr>
          <w:rFonts w:ascii="Century Gothic" w:hAnsi="Century Gothic" w:cs="Arial"/>
        </w:rPr>
      </w:pPr>
      <w:r w:rsidRPr="00EE2EAB">
        <w:rPr>
          <w:rFonts w:ascii="Century Gothic" w:hAnsi="Century Gothic" w:cs="Arial"/>
        </w:rPr>
        <w:t>Responsibilities</w:t>
      </w:r>
    </w:p>
    <w:p w:rsidR="00FD7508" w:rsidRPr="00EE2EAB" w:rsidRDefault="00FD7508" w:rsidP="00FD7508">
      <w:pPr>
        <w:pStyle w:val="ListParagraph"/>
        <w:numPr>
          <w:ilvl w:val="0"/>
          <w:numId w:val="9"/>
        </w:numPr>
        <w:rPr>
          <w:rFonts w:ascii="Century Gothic" w:hAnsi="Century Gothic" w:cs="Arial"/>
        </w:rPr>
      </w:pPr>
      <w:r w:rsidRPr="00EE2EAB">
        <w:rPr>
          <w:rFonts w:ascii="Century Gothic" w:hAnsi="Century Gothic" w:cs="Arial"/>
        </w:rPr>
        <w:t>Develop strategy, policy and lead delivery of global after sales support and service to end-users and channel partners. (excl. USA) with an annual budget of circa £3 million.</w:t>
      </w:r>
    </w:p>
    <w:p w:rsidR="00FD7508" w:rsidRPr="00EE2EAB" w:rsidRDefault="00FD7508" w:rsidP="00FD7508">
      <w:pPr>
        <w:pStyle w:val="ListParagraph"/>
        <w:numPr>
          <w:ilvl w:val="0"/>
          <w:numId w:val="9"/>
        </w:numPr>
        <w:rPr>
          <w:rFonts w:ascii="Century Gothic" w:hAnsi="Century Gothic" w:cs="Arial"/>
        </w:rPr>
      </w:pPr>
      <w:r w:rsidRPr="00EE2EAB">
        <w:rPr>
          <w:rFonts w:ascii="Century Gothic" w:hAnsi="Century Gothic" w:cs="Arial"/>
        </w:rPr>
        <w:t>A multi-channel, multi-lingual, contact centre for end</w:t>
      </w:r>
      <w:r w:rsidR="001D078B">
        <w:rPr>
          <w:rFonts w:ascii="Century Gothic" w:hAnsi="Century Gothic" w:cs="Arial"/>
        </w:rPr>
        <w:t xml:space="preserve"> users, partners and colleagues,</w:t>
      </w:r>
      <w:r w:rsidRPr="00EE2EAB">
        <w:rPr>
          <w:rFonts w:ascii="Century Gothic" w:hAnsi="Century Gothic" w:cs="Arial"/>
        </w:rPr>
        <w:t xml:space="preserve"> covering time zones from New Zealand to Ireland, handling over 50,000 contacts p.a.</w:t>
      </w:r>
    </w:p>
    <w:p w:rsidR="00FD7508" w:rsidRPr="00EE2EAB" w:rsidRDefault="00FD7508" w:rsidP="00FD7508">
      <w:pPr>
        <w:pStyle w:val="ListParagraph"/>
        <w:numPr>
          <w:ilvl w:val="0"/>
          <w:numId w:val="9"/>
        </w:numPr>
        <w:rPr>
          <w:rFonts w:ascii="Century Gothic" w:hAnsi="Century Gothic" w:cs="Arial"/>
        </w:rPr>
      </w:pPr>
      <w:r w:rsidRPr="00EE2EAB">
        <w:rPr>
          <w:rFonts w:ascii="Century Gothic" w:hAnsi="Century Gothic" w:cs="Arial"/>
        </w:rPr>
        <w:t>Lead and develop a mixed team of circa 50, technical and non-technical staff, through 5 direct management reports based in the UK, China, Singapore and Aus. Note that the team size peaked at 120, with 6 direct reports, prior to UK installations and field service outsource.</w:t>
      </w:r>
    </w:p>
    <w:p w:rsidR="00FD7508" w:rsidRPr="00EE2EAB" w:rsidRDefault="00FD7508" w:rsidP="00FD7508">
      <w:pPr>
        <w:pStyle w:val="ListParagraph"/>
        <w:numPr>
          <w:ilvl w:val="0"/>
          <w:numId w:val="9"/>
        </w:numPr>
        <w:rPr>
          <w:rFonts w:ascii="Century Gothic" w:hAnsi="Century Gothic" w:cs="Arial"/>
        </w:rPr>
      </w:pPr>
      <w:r w:rsidRPr="00EE2EAB">
        <w:rPr>
          <w:rFonts w:ascii="Century Gothic" w:hAnsi="Century Gothic" w:cs="Arial"/>
        </w:rPr>
        <w:t xml:space="preserve">Provision of </w:t>
      </w:r>
      <w:r w:rsidR="00132C26">
        <w:rPr>
          <w:rFonts w:ascii="Century Gothic" w:hAnsi="Century Gothic" w:cs="Arial"/>
        </w:rPr>
        <w:t>digital</w:t>
      </w:r>
      <w:r w:rsidRPr="00EE2EAB">
        <w:rPr>
          <w:rFonts w:ascii="Century Gothic" w:hAnsi="Century Gothic" w:cs="Arial"/>
        </w:rPr>
        <w:t xml:space="preserve"> resources to enable customer self-serve ~150,000 satisfied requests annually.</w:t>
      </w:r>
    </w:p>
    <w:p w:rsidR="00FD7508" w:rsidRPr="00EE2EAB" w:rsidRDefault="00FD7508" w:rsidP="00FD7508">
      <w:pPr>
        <w:pStyle w:val="ListParagraph"/>
        <w:numPr>
          <w:ilvl w:val="0"/>
          <w:numId w:val="9"/>
        </w:numPr>
        <w:rPr>
          <w:rFonts w:ascii="Century Gothic" w:hAnsi="Century Gothic" w:cs="Arial"/>
        </w:rPr>
      </w:pPr>
      <w:r w:rsidRPr="00EE2EAB">
        <w:rPr>
          <w:rFonts w:ascii="Century Gothic" w:hAnsi="Century Gothic" w:cs="Arial"/>
        </w:rPr>
        <w:t>A global next-business-day parts service and an on-site service provision.</w:t>
      </w:r>
    </w:p>
    <w:p w:rsidR="00FD7508" w:rsidRPr="00EE2EAB" w:rsidRDefault="00FD7508" w:rsidP="00FD7508">
      <w:pPr>
        <w:pStyle w:val="ListParagraph"/>
        <w:numPr>
          <w:ilvl w:val="0"/>
          <w:numId w:val="9"/>
        </w:numPr>
        <w:rPr>
          <w:rFonts w:ascii="Century Gothic" w:hAnsi="Century Gothic" w:cs="Arial"/>
        </w:rPr>
      </w:pPr>
      <w:r w:rsidRPr="00EE2EAB">
        <w:rPr>
          <w:rFonts w:ascii="Century Gothic" w:hAnsi="Century Gothic" w:cs="Arial"/>
        </w:rPr>
        <w:t xml:space="preserve">Sales of spares and accessories from stock, the full process from order to shipment. </w:t>
      </w:r>
    </w:p>
    <w:p w:rsidR="00FD7508" w:rsidRPr="00EE2EAB" w:rsidRDefault="00FD7508" w:rsidP="00FD7508">
      <w:pPr>
        <w:pStyle w:val="ListParagraph"/>
        <w:numPr>
          <w:ilvl w:val="0"/>
          <w:numId w:val="9"/>
        </w:numPr>
        <w:rPr>
          <w:rFonts w:ascii="Century Gothic" w:hAnsi="Century Gothic" w:cs="Arial"/>
        </w:rPr>
      </w:pPr>
      <w:r w:rsidRPr="00EE2EAB">
        <w:rPr>
          <w:rFonts w:ascii="Century Gothic" w:hAnsi="Century Gothic" w:cs="Arial"/>
        </w:rPr>
        <w:t xml:space="preserve">Product quality-review process, with representation across all functional areas, and lead continual improvement across the factory and outsource supply-base. </w:t>
      </w:r>
    </w:p>
    <w:p w:rsidR="00FD7508" w:rsidRPr="00EE2EAB" w:rsidRDefault="00FD7508" w:rsidP="00FD7508">
      <w:pPr>
        <w:pStyle w:val="ListParagraph"/>
        <w:numPr>
          <w:ilvl w:val="0"/>
          <w:numId w:val="9"/>
        </w:numPr>
        <w:rPr>
          <w:rFonts w:ascii="Century Gothic" w:hAnsi="Century Gothic" w:cs="Arial"/>
        </w:rPr>
      </w:pPr>
      <w:r w:rsidRPr="00EE2EAB">
        <w:rPr>
          <w:rFonts w:ascii="Century Gothic" w:hAnsi="Century Gothic" w:cs="Arial"/>
        </w:rPr>
        <w:t xml:space="preserve">Interim contributed to the management of the ASEAN sales region, leadership, coaching, and involving Global resources in execution. </w:t>
      </w:r>
    </w:p>
    <w:p w:rsidR="00FD7508" w:rsidRPr="00EE2EAB" w:rsidRDefault="00FD7508" w:rsidP="00FD7508">
      <w:pPr>
        <w:pStyle w:val="ListParagraph"/>
        <w:numPr>
          <w:ilvl w:val="0"/>
          <w:numId w:val="9"/>
        </w:numPr>
        <w:rPr>
          <w:rFonts w:ascii="Century Gothic" w:hAnsi="Century Gothic" w:cs="Arial"/>
        </w:rPr>
      </w:pPr>
      <w:r w:rsidRPr="00EE2EAB">
        <w:rPr>
          <w:rFonts w:ascii="Century Gothic" w:hAnsi="Century Gothic" w:cs="Arial"/>
        </w:rPr>
        <w:t>Assisted COO in wider operations management, e.g. planning, manufacturing, logistics.</w:t>
      </w:r>
    </w:p>
    <w:p w:rsidR="001873EA" w:rsidRDefault="001873EA" w:rsidP="007E6D31">
      <w:pPr>
        <w:ind w:left="360"/>
        <w:jc w:val="both"/>
        <w:rPr>
          <w:rFonts w:ascii="Century Gothic" w:hAnsi="Century Gothic" w:cs="Arial"/>
        </w:rPr>
      </w:pPr>
    </w:p>
    <w:p w:rsidR="00997E39" w:rsidRPr="001873EA" w:rsidRDefault="00997E39" w:rsidP="00997E39">
      <w:pPr>
        <w:pStyle w:val="ListParagraph"/>
        <w:rPr>
          <w:rFonts w:ascii="Century Gothic" w:hAnsi="Century Gothic" w:cs="Arial"/>
          <w:b/>
        </w:rPr>
      </w:pPr>
    </w:p>
    <w:p w:rsidR="007E6D31" w:rsidRDefault="00A61630" w:rsidP="00B36DE1">
      <w:pPr>
        <w:rPr>
          <w:rFonts w:ascii="Century Gothic" w:hAnsi="Century Gothic" w:cs="Arial"/>
        </w:rPr>
      </w:pPr>
      <w:r w:rsidRPr="001873EA">
        <w:rPr>
          <w:rFonts w:ascii="Century Gothic" w:hAnsi="Century Gothic" w:cs="Arial"/>
          <w:b/>
        </w:rPr>
        <w:t>1</w:t>
      </w:r>
      <w:r w:rsidR="007E6D31" w:rsidRPr="001873EA">
        <w:rPr>
          <w:rFonts w:ascii="Century Gothic" w:hAnsi="Century Gothic" w:cs="Arial"/>
          <w:b/>
        </w:rPr>
        <w:t>999 to 2002: Head of Project Management,</w:t>
      </w:r>
      <w:r w:rsidR="007E6D31" w:rsidRPr="001873EA">
        <w:rPr>
          <w:rFonts w:ascii="Century Gothic" w:hAnsi="Century Gothic" w:cs="Arial"/>
        </w:rPr>
        <w:t xml:space="preserve"> Datel Computing Ltd, £12M turnover and 110 emp</w:t>
      </w:r>
      <w:r w:rsidR="004E365B">
        <w:rPr>
          <w:rFonts w:ascii="Century Gothic" w:hAnsi="Century Gothic" w:cs="Arial"/>
        </w:rPr>
        <w:t>loyees</w:t>
      </w:r>
      <w:r w:rsidR="007E6D31" w:rsidRPr="001873EA">
        <w:rPr>
          <w:rFonts w:ascii="Century Gothic" w:hAnsi="Century Gothic" w:cs="Arial"/>
        </w:rPr>
        <w:t>.</w:t>
      </w:r>
      <w:r w:rsidR="001873EA">
        <w:rPr>
          <w:rFonts w:ascii="Century Gothic" w:hAnsi="Century Gothic" w:cs="Arial"/>
        </w:rPr>
        <w:t xml:space="preserve"> </w:t>
      </w:r>
      <w:r w:rsidR="00B36DE1">
        <w:rPr>
          <w:rFonts w:ascii="Century Gothic" w:hAnsi="Century Gothic" w:cs="Arial"/>
        </w:rPr>
        <w:t xml:space="preserve"> </w:t>
      </w:r>
      <w:r w:rsidR="007E6D31" w:rsidRPr="001873EA">
        <w:rPr>
          <w:rFonts w:ascii="Century Gothic" w:hAnsi="Century Gothic" w:cs="Arial"/>
        </w:rPr>
        <w:t xml:space="preserve">Datel </w:t>
      </w:r>
      <w:r w:rsidR="00B36DE1">
        <w:rPr>
          <w:rFonts w:ascii="Century Gothic" w:hAnsi="Century Gothic" w:cs="Arial"/>
        </w:rPr>
        <w:t>is</w:t>
      </w:r>
      <w:r w:rsidR="007E6D31" w:rsidRPr="001873EA">
        <w:rPr>
          <w:rFonts w:ascii="Century Gothic" w:hAnsi="Century Gothic" w:cs="Arial"/>
        </w:rPr>
        <w:t xml:space="preserve"> the largest </w:t>
      </w:r>
      <w:r w:rsidR="001873EA">
        <w:rPr>
          <w:rFonts w:ascii="Century Gothic" w:hAnsi="Century Gothic" w:cs="Arial"/>
        </w:rPr>
        <w:t xml:space="preserve">UK </w:t>
      </w:r>
      <w:r w:rsidR="007E6D31" w:rsidRPr="001873EA">
        <w:rPr>
          <w:rFonts w:ascii="Century Gothic" w:hAnsi="Century Gothic" w:cs="Arial"/>
        </w:rPr>
        <w:t>Sage business partner with a reputation for great customer service.</w:t>
      </w:r>
    </w:p>
    <w:p w:rsidR="007E6D31" w:rsidRPr="001873EA" w:rsidRDefault="007E6D31" w:rsidP="007E6D31">
      <w:pPr>
        <w:numPr>
          <w:ilvl w:val="0"/>
          <w:numId w:val="7"/>
        </w:numPr>
        <w:jc w:val="both"/>
        <w:rPr>
          <w:rFonts w:ascii="Century Gothic" w:hAnsi="Century Gothic" w:cs="Arial"/>
          <w:color w:val="000000" w:themeColor="text1"/>
        </w:rPr>
      </w:pPr>
      <w:r w:rsidRPr="001873EA">
        <w:rPr>
          <w:rFonts w:ascii="Century Gothic" w:hAnsi="Century Gothic" w:cs="Arial"/>
          <w:color w:val="000000" w:themeColor="text1"/>
        </w:rPr>
        <w:t xml:space="preserve">Led several project turnarounds following </w:t>
      </w:r>
      <w:r w:rsidR="00CF5C61" w:rsidRPr="001873EA">
        <w:rPr>
          <w:rFonts w:ascii="Century Gothic" w:hAnsi="Century Gothic" w:cs="Arial"/>
          <w:color w:val="000000" w:themeColor="text1"/>
        </w:rPr>
        <w:t xml:space="preserve">the Y2K </w:t>
      </w:r>
      <w:r w:rsidRPr="001873EA">
        <w:rPr>
          <w:rFonts w:ascii="Century Gothic" w:hAnsi="Century Gothic" w:cs="Arial"/>
          <w:color w:val="000000" w:themeColor="text1"/>
        </w:rPr>
        <w:t>watershed, negotiated several successful and profitable conclusions.</w:t>
      </w:r>
    </w:p>
    <w:p w:rsidR="007E6D31" w:rsidRPr="001873EA" w:rsidRDefault="007E6D31" w:rsidP="007E6D31">
      <w:pPr>
        <w:numPr>
          <w:ilvl w:val="0"/>
          <w:numId w:val="7"/>
        </w:numPr>
        <w:jc w:val="both"/>
        <w:rPr>
          <w:rFonts w:ascii="Century Gothic" w:hAnsi="Century Gothic" w:cs="Arial"/>
          <w:color w:val="000000" w:themeColor="text1"/>
        </w:rPr>
      </w:pPr>
      <w:r w:rsidRPr="001873EA">
        <w:rPr>
          <w:rFonts w:ascii="Century Gothic" w:hAnsi="Century Gothic" w:cs="Arial"/>
          <w:color w:val="000000" w:themeColor="text1"/>
        </w:rPr>
        <w:t xml:space="preserve">Led a major review of the structured project management method </w:t>
      </w:r>
      <w:r w:rsidR="00272475" w:rsidRPr="001873EA">
        <w:rPr>
          <w:rFonts w:ascii="Century Gothic" w:hAnsi="Century Gothic" w:cs="Arial"/>
          <w:color w:val="000000" w:themeColor="text1"/>
        </w:rPr>
        <w:t xml:space="preserve">that </w:t>
      </w:r>
      <w:r w:rsidRPr="001873EA">
        <w:rPr>
          <w:rFonts w:ascii="Century Gothic" w:hAnsi="Century Gothic" w:cs="Arial"/>
          <w:color w:val="000000" w:themeColor="text1"/>
        </w:rPr>
        <w:t>passed re-certification to ISO9001 / Tick-IT standards.</w:t>
      </w:r>
    </w:p>
    <w:p w:rsidR="007E6D31" w:rsidRPr="001873EA" w:rsidRDefault="007E6D31" w:rsidP="007E6D31">
      <w:pPr>
        <w:pStyle w:val="ListParagraph"/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Century Gothic" w:hAnsi="Century Gothic" w:cs="Arial"/>
          <w:color w:val="000000" w:themeColor="text1"/>
        </w:rPr>
      </w:pPr>
      <w:r w:rsidRPr="001873EA">
        <w:rPr>
          <w:rFonts w:ascii="Century Gothic" w:hAnsi="Century Gothic" w:cs="Arial"/>
          <w:color w:val="000000" w:themeColor="text1"/>
        </w:rPr>
        <w:t xml:space="preserve">Delivering a portfolio of </w:t>
      </w:r>
      <w:r w:rsidRPr="001873EA">
        <w:rPr>
          <w:rFonts w:ascii="Century Gothic" w:hAnsi="Century Gothic" w:cs="Arial"/>
        </w:rPr>
        <w:t xml:space="preserve">ERP &amp; CRM </w:t>
      </w:r>
      <w:r w:rsidRPr="001873EA">
        <w:rPr>
          <w:rFonts w:ascii="Century Gothic" w:hAnsi="Century Gothic" w:cs="Arial"/>
          <w:color w:val="000000" w:themeColor="text1"/>
        </w:rPr>
        <w:t xml:space="preserve">projects to SME’s, </w:t>
      </w:r>
      <w:r w:rsidR="00D46D84">
        <w:rPr>
          <w:rFonts w:ascii="Century Gothic" w:hAnsi="Century Gothic" w:cs="Arial"/>
          <w:color w:val="000000" w:themeColor="text1"/>
        </w:rPr>
        <w:t xml:space="preserve">products and service delivery, </w:t>
      </w:r>
      <w:r w:rsidRPr="001873EA">
        <w:rPr>
          <w:rFonts w:ascii="Century Gothic" w:hAnsi="Century Gothic" w:cs="Arial"/>
          <w:color w:val="000000" w:themeColor="text1"/>
        </w:rPr>
        <w:t>including applications consultancy, project manage</w:t>
      </w:r>
      <w:r w:rsidR="001D078B">
        <w:rPr>
          <w:rFonts w:ascii="Century Gothic" w:hAnsi="Century Gothic" w:cs="Arial"/>
          <w:color w:val="000000" w:themeColor="text1"/>
        </w:rPr>
        <w:t>ment and IT hardware &amp; software,</w:t>
      </w:r>
      <w:r w:rsidR="00272475" w:rsidRPr="001873EA">
        <w:rPr>
          <w:rFonts w:ascii="Century Gothic" w:hAnsi="Century Gothic" w:cs="Arial"/>
          <w:color w:val="000000" w:themeColor="text1"/>
        </w:rPr>
        <w:t xml:space="preserve"> r</w:t>
      </w:r>
      <w:r w:rsidRPr="001873EA">
        <w:rPr>
          <w:rFonts w:ascii="Century Gothic" w:hAnsi="Century Gothic" w:cs="Arial"/>
          <w:color w:val="000000" w:themeColor="text1"/>
        </w:rPr>
        <w:t>evenue forecasting, adherence to contractual terms, management of customer billing, maximisation of efficiency levels and some management of debtors.</w:t>
      </w:r>
    </w:p>
    <w:p w:rsidR="007E6D31" w:rsidRPr="001873EA" w:rsidRDefault="007E6D31" w:rsidP="007E6D31">
      <w:pPr>
        <w:rPr>
          <w:rFonts w:ascii="Century Gothic" w:hAnsi="Century Gothic" w:cs="Arial"/>
          <w:color w:val="000000" w:themeColor="text1"/>
        </w:rPr>
      </w:pPr>
    </w:p>
    <w:p w:rsidR="007E6D31" w:rsidRPr="001873EA" w:rsidRDefault="007E6D31" w:rsidP="00272475">
      <w:pPr>
        <w:jc w:val="both"/>
        <w:rPr>
          <w:rFonts w:ascii="Century Gothic" w:hAnsi="Century Gothic" w:cs="Arial"/>
          <w:color w:val="000000" w:themeColor="text1"/>
        </w:rPr>
      </w:pPr>
      <w:r w:rsidRPr="001873EA">
        <w:rPr>
          <w:rFonts w:ascii="Century Gothic" w:hAnsi="Century Gothic" w:cs="Arial"/>
          <w:b/>
          <w:color w:val="000000" w:themeColor="text1"/>
        </w:rPr>
        <w:t>1997 to 1999: Business Systems Director,</w:t>
      </w:r>
      <w:r w:rsidRPr="001873EA">
        <w:rPr>
          <w:rFonts w:ascii="Century Gothic" w:hAnsi="Century Gothic" w:cs="Arial"/>
          <w:color w:val="000000" w:themeColor="text1"/>
        </w:rPr>
        <w:t xml:space="preserve"> Elton Cop Ltd, £10M turnover and 150 employees. </w:t>
      </w:r>
    </w:p>
    <w:p w:rsidR="007E6D31" w:rsidRPr="001873EA" w:rsidRDefault="007E6D31" w:rsidP="007E6D31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="Century Gothic" w:hAnsi="Century Gothic" w:cs="Arial"/>
          <w:color w:val="000000" w:themeColor="text1"/>
        </w:rPr>
      </w:pPr>
      <w:r w:rsidRPr="001873EA">
        <w:rPr>
          <w:rFonts w:ascii="Century Gothic" w:hAnsi="Century Gothic" w:cs="Arial"/>
          <w:color w:val="000000" w:themeColor="text1"/>
        </w:rPr>
        <w:t>Responsible for all Information Systems in a textiles manufacturing business</w:t>
      </w:r>
      <w:r w:rsidR="00272475" w:rsidRPr="001873EA">
        <w:rPr>
          <w:rFonts w:ascii="Century Gothic" w:hAnsi="Century Gothic" w:cs="Arial"/>
          <w:color w:val="000000" w:themeColor="text1"/>
        </w:rPr>
        <w:t xml:space="preserve"> including the successful implementation of an ERP system</w:t>
      </w:r>
      <w:r w:rsidR="00CF5C61" w:rsidRPr="001873EA">
        <w:rPr>
          <w:rFonts w:ascii="Century Gothic" w:hAnsi="Century Gothic" w:cs="Arial"/>
          <w:color w:val="000000" w:themeColor="text1"/>
        </w:rPr>
        <w:t>.</w:t>
      </w:r>
    </w:p>
    <w:p w:rsidR="00272475" w:rsidRPr="001873EA" w:rsidRDefault="00272475" w:rsidP="00272475">
      <w:pPr>
        <w:pStyle w:val="BodyText"/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="Century Gothic" w:hAnsi="Century Gothic" w:cs="Arial"/>
          <w:color w:val="000000" w:themeColor="text1"/>
          <w:sz w:val="20"/>
        </w:rPr>
      </w:pPr>
      <w:r w:rsidRPr="001873EA">
        <w:rPr>
          <w:rFonts w:ascii="Century Gothic" w:hAnsi="Century Gothic" w:cs="Arial"/>
          <w:color w:val="000000" w:themeColor="text1"/>
          <w:sz w:val="20"/>
        </w:rPr>
        <w:t>Key member of the Group-wide steering team for IT applications management.</w:t>
      </w:r>
    </w:p>
    <w:p w:rsidR="007E6D31" w:rsidRPr="001873EA" w:rsidRDefault="007E6D31" w:rsidP="007E6D31">
      <w:pPr>
        <w:pStyle w:val="BodyText"/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="Century Gothic" w:hAnsi="Century Gothic" w:cs="Arial"/>
          <w:color w:val="000000" w:themeColor="text1"/>
          <w:sz w:val="20"/>
        </w:rPr>
      </w:pPr>
      <w:r w:rsidRPr="001873EA">
        <w:rPr>
          <w:rFonts w:ascii="Century Gothic" w:hAnsi="Century Gothic" w:cs="Arial"/>
          <w:color w:val="000000" w:themeColor="text1"/>
          <w:sz w:val="20"/>
        </w:rPr>
        <w:t>Leadership of business projects, including delivery of a step change to manufacturing scheduling and manufacturing process</w:t>
      </w:r>
      <w:r w:rsidR="00A90EA0">
        <w:rPr>
          <w:rFonts w:ascii="Century Gothic" w:hAnsi="Century Gothic" w:cs="Arial"/>
          <w:color w:val="000000" w:themeColor="text1"/>
          <w:sz w:val="20"/>
        </w:rPr>
        <w:t xml:space="preserve"> </w:t>
      </w:r>
      <w:r w:rsidRPr="001873EA">
        <w:rPr>
          <w:rFonts w:ascii="Century Gothic" w:hAnsi="Century Gothic" w:cs="Arial"/>
          <w:color w:val="000000" w:themeColor="text1"/>
          <w:sz w:val="20"/>
        </w:rPr>
        <w:t>automation.</w:t>
      </w:r>
    </w:p>
    <w:p w:rsidR="007E6D31" w:rsidRPr="001873EA" w:rsidRDefault="007E6D31" w:rsidP="007E6D31">
      <w:pPr>
        <w:tabs>
          <w:tab w:val="left" w:pos="2552"/>
        </w:tabs>
        <w:jc w:val="both"/>
        <w:rPr>
          <w:rFonts w:ascii="Century Gothic" w:hAnsi="Century Gothic" w:cs="Arial"/>
          <w:b/>
        </w:rPr>
      </w:pPr>
    </w:p>
    <w:p w:rsidR="007E6D31" w:rsidRPr="001873EA" w:rsidRDefault="007E6D31" w:rsidP="007E6D31">
      <w:pPr>
        <w:tabs>
          <w:tab w:val="left" w:pos="2127"/>
        </w:tabs>
        <w:jc w:val="both"/>
        <w:rPr>
          <w:rFonts w:ascii="Century Gothic" w:hAnsi="Century Gothic" w:cs="Arial"/>
        </w:rPr>
      </w:pPr>
      <w:r w:rsidRPr="001873EA">
        <w:rPr>
          <w:rFonts w:ascii="Century Gothic" w:hAnsi="Century Gothic" w:cs="Arial"/>
          <w:b/>
        </w:rPr>
        <w:t>1987 to 1997: BSS Group PLC</w:t>
      </w:r>
      <w:r w:rsidRPr="001873EA">
        <w:rPr>
          <w:rFonts w:ascii="Century Gothic" w:hAnsi="Century Gothic" w:cs="Arial"/>
        </w:rPr>
        <w:t xml:space="preserve">, Trade distributor of plumbing pipeline and </w:t>
      </w:r>
      <w:r w:rsidR="00272475" w:rsidRPr="001873EA">
        <w:rPr>
          <w:rFonts w:ascii="Century Gothic" w:hAnsi="Century Gothic" w:cs="Arial"/>
        </w:rPr>
        <w:t>heating materials</w:t>
      </w:r>
    </w:p>
    <w:p w:rsidR="007E6D31" w:rsidRPr="001873EA" w:rsidRDefault="00CF5C61" w:rsidP="007E6D31">
      <w:pPr>
        <w:tabs>
          <w:tab w:val="left" w:pos="2127"/>
        </w:tabs>
        <w:rPr>
          <w:rFonts w:ascii="Century Gothic" w:hAnsi="Century Gothic" w:cs="Arial"/>
        </w:rPr>
      </w:pPr>
      <w:r w:rsidRPr="001873EA">
        <w:rPr>
          <w:rFonts w:ascii="Century Gothic" w:hAnsi="Century Gothic" w:cs="Arial"/>
        </w:rPr>
        <w:t xml:space="preserve"> </w:t>
      </w:r>
      <w:r w:rsidR="007E6D31" w:rsidRPr="001873EA">
        <w:rPr>
          <w:rFonts w:ascii="Century Gothic" w:hAnsi="Century Gothic" w:cs="Arial"/>
          <w:b/>
        </w:rPr>
        <w:t>Regional Operations Manager</w:t>
      </w:r>
      <w:r w:rsidR="007E6D31" w:rsidRPr="001873EA">
        <w:rPr>
          <w:rFonts w:ascii="Century Gothic" w:hAnsi="Century Gothic" w:cs="Arial"/>
        </w:rPr>
        <w:t>, BSS Zenith, £140M turnover</w:t>
      </w:r>
      <w:r w:rsidR="004E365B">
        <w:rPr>
          <w:rFonts w:ascii="Century Gothic" w:hAnsi="Century Gothic" w:cs="Arial"/>
        </w:rPr>
        <w:t xml:space="preserve"> and</w:t>
      </w:r>
      <w:r w:rsidR="007E6D31" w:rsidRPr="001873EA">
        <w:rPr>
          <w:rFonts w:ascii="Century Gothic" w:hAnsi="Century Gothic" w:cs="Arial"/>
        </w:rPr>
        <w:t xml:space="preserve"> 700 emp</w:t>
      </w:r>
      <w:r w:rsidR="004E365B">
        <w:rPr>
          <w:rFonts w:ascii="Century Gothic" w:hAnsi="Century Gothic" w:cs="Arial"/>
        </w:rPr>
        <w:t>loyees</w:t>
      </w:r>
      <w:r w:rsidR="007E6D31" w:rsidRPr="001873EA">
        <w:rPr>
          <w:rFonts w:ascii="Century Gothic" w:hAnsi="Century Gothic" w:cs="Arial"/>
        </w:rPr>
        <w:t>. (1995 – 1997)</w:t>
      </w:r>
    </w:p>
    <w:p w:rsidR="007E6D31" w:rsidRPr="001873EA" w:rsidRDefault="007E6D31" w:rsidP="007E6D31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rFonts w:ascii="Century Gothic" w:hAnsi="Century Gothic" w:cs="Arial"/>
        </w:rPr>
      </w:pPr>
      <w:r w:rsidRPr="001873EA">
        <w:rPr>
          <w:rFonts w:ascii="Century Gothic" w:hAnsi="Century Gothic" w:cs="Arial"/>
        </w:rPr>
        <w:t xml:space="preserve">Commercial operation of an 8-site region including warehousing, stock management, information systems, performance measurement, and training. </w:t>
      </w:r>
    </w:p>
    <w:p w:rsidR="007E6D31" w:rsidRPr="001873EA" w:rsidRDefault="007E6D31" w:rsidP="007E6D31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rFonts w:ascii="Century Gothic" w:hAnsi="Century Gothic" w:cs="Arial"/>
        </w:rPr>
      </w:pPr>
      <w:r w:rsidRPr="001873EA">
        <w:rPr>
          <w:rFonts w:ascii="Century Gothic" w:hAnsi="Century Gothic" w:cs="Arial"/>
        </w:rPr>
        <w:t xml:space="preserve">Project management of multi-site change. </w:t>
      </w:r>
    </w:p>
    <w:p w:rsidR="007E6D31" w:rsidRPr="001873EA" w:rsidRDefault="007E6D31" w:rsidP="007E6D31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rFonts w:ascii="Century Gothic" w:hAnsi="Century Gothic" w:cs="Arial"/>
        </w:rPr>
      </w:pPr>
      <w:r w:rsidRPr="001873EA">
        <w:rPr>
          <w:rFonts w:ascii="Century Gothic" w:hAnsi="Century Gothic" w:cs="Arial"/>
        </w:rPr>
        <w:t>Responsible for the management of the key regional customer, £5M revenue, managing order fulfilment and contractual obligations.</w:t>
      </w:r>
    </w:p>
    <w:p w:rsidR="007E6D31" w:rsidRPr="001873EA" w:rsidRDefault="00CF5C61" w:rsidP="007E6D31">
      <w:pPr>
        <w:tabs>
          <w:tab w:val="left" w:pos="2127"/>
        </w:tabs>
        <w:rPr>
          <w:rFonts w:ascii="Century Gothic" w:hAnsi="Century Gothic" w:cs="Arial"/>
        </w:rPr>
      </w:pPr>
      <w:r w:rsidRPr="001873EA">
        <w:rPr>
          <w:rFonts w:ascii="Century Gothic" w:hAnsi="Century Gothic" w:cs="Arial"/>
          <w:b/>
        </w:rPr>
        <w:t xml:space="preserve"> </w:t>
      </w:r>
      <w:r w:rsidR="007E6D31" w:rsidRPr="001873EA">
        <w:rPr>
          <w:rFonts w:ascii="Century Gothic" w:hAnsi="Century Gothic" w:cs="Arial"/>
          <w:b/>
        </w:rPr>
        <w:t>Project Manager &amp; Business Analyst</w:t>
      </w:r>
      <w:r w:rsidR="007E6D31" w:rsidRPr="001873EA">
        <w:rPr>
          <w:rFonts w:ascii="Century Gothic" w:hAnsi="Century Gothic" w:cs="Arial"/>
        </w:rPr>
        <w:t>, BSS Group plc, £260M turnover</w:t>
      </w:r>
      <w:r w:rsidR="004E365B">
        <w:rPr>
          <w:rFonts w:ascii="Century Gothic" w:hAnsi="Century Gothic" w:cs="Arial"/>
        </w:rPr>
        <w:t xml:space="preserve"> and</w:t>
      </w:r>
      <w:r w:rsidR="007E6D31" w:rsidRPr="001873EA">
        <w:rPr>
          <w:rFonts w:ascii="Century Gothic" w:hAnsi="Century Gothic" w:cs="Arial"/>
        </w:rPr>
        <w:t xml:space="preserve"> 1900 emp</w:t>
      </w:r>
      <w:r w:rsidR="004E365B">
        <w:rPr>
          <w:rFonts w:ascii="Century Gothic" w:hAnsi="Century Gothic" w:cs="Arial"/>
        </w:rPr>
        <w:t>loyees</w:t>
      </w:r>
      <w:r w:rsidR="007E6D31" w:rsidRPr="001873EA">
        <w:rPr>
          <w:rFonts w:ascii="Century Gothic" w:hAnsi="Century Gothic" w:cs="Arial"/>
        </w:rPr>
        <w:t>. (199</w:t>
      </w:r>
      <w:r w:rsidR="00E86350">
        <w:rPr>
          <w:rFonts w:ascii="Century Gothic" w:hAnsi="Century Gothic" w:cs="Arial"/>
        </w:rPr>
        <w:t>2</w:t>
      </w:r>
      <w:r w:rsidR="007E6D31" w:rsidRPr="001873EA">
        <w:rPr>
          <w:rFonts w:ascii="Century Gothic" w:hAnsi="Century Gothic" w:cs="Arial"/>
        </w:rPr>
        <w:t>–1995)</w:t>
      </w:r>
    </w:p>
    <w:p w:rsidR="007E6D31" w:rsidRPr="001873EA" w:rsidRDefault="00BE259D" w:rsidP="007E6D31">
      <w:pPr>
        <w:pStyle w:val="DefaultText"/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rFonts w:ascii="Century Gothic" w:hAnsi="Century Gothic" w:cs="Arial"/>
          <w:color w:val="000000" w:themeColor="text1"/>
          <w:sz w:val="20"/>
        </w:rPr>
      </w:pPr>
      <w:r>
        <w:rPr>
          <w:rFonts w:ascii="Century Gothic" w:hAnsi="Century Gothic" w:cs="Arial"/>
          <w:snapToGrid/>
          <w:color w:val="000000" w:themeColor="text1"/>
          <w:sz w:val="20"/>
        </w:rPr>
        <w:t>Business analysis including s</w:t>
      </w:r>
      <w:r w:rsidR="007E6D31" w:rsidRPr="001873EA">
        <w:rPr>
          <w:rFonts w:ascii="Century Gothic" w:hAnsi="Century Gothic" w:cs="Arial"/>
          <w:snapToGrid/>
          <w:color w:val="000000" w:themeColor="text1"/>
          <w:sz w:val="20"/>
        </w:rPr>
        <w:t>uccessfully pioneer</w:t>
      </w:r>
      <w:r>
        <w:rPr>
          <w:rFonts w:ascii="Century Gothic" w:hAnsi="Century Gothic" w:cs="Arial"/>
          <w:snapToGrid/>
          <w:color w:val="000000" w:themeColor="text1"/>
          <w:sz w:val="20"/>
        </w:rPr>
        <w:t>ing</w:t>
      </w:r>
      <w:r w:rsidR="007E6D31" w:rsidRPr="001873EA">
        <w:rPr>
          <w:rFonts w:ascii="Century Gothic" w:hAnsi="Century Gothic" w:cs="Arial"/>
          <w:snapToGrid/>
          <w:color w:val="000000" w:themeColor="text1"/>
          <w:sz w:val="20"/>
        </w:rPr>
        <w:t xml:space="preserve"> business process reengineering, delivering improvement in head office functions including application s</w:t>
      </w:r>
      <w:r w:rsidR="007E6D31" w:rsidRPr="001873EA">
        <w:rPr>
          <w:rFonts w:ascii="Century Gothic" w:hAnsi="Century Gothic" w:cs="Arial"/>
          <w:color w:val="000000" w:themeColor="text1"/>
          <w:sz w:val="20"/>
        </w:rPr>
        <w:t xml:space="preserve">election and implementation. </w:t>
      </w:r>
    </w:p>
    <w:p w:rsidR="007E6D31" w:rsidRPr="001873EA" w:rsidRDefault="001D078B" w:rsidP="007E6D31">
      <w:pPr>
        <w:pStyle w:val="DefaultText"/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rFonts w:ascii="Century Gothic" w:hAnsi="Century Gothic" w:cs="Arial"/>
          <w:color w:val="000000" w:themeColor="text1"/>
          <w:sz w:val="20"/>
        </w:rPr>
      </w:pPr>
      <w:r>
        <w:rPr>
          <w:rFonts w:ascii="Century Gothic" w:hAnsi="Century Gothic" w:cs="Arial"/>
          <w:color w:val="000000" w:themeColor="text1"/>
          <w:sz w:val="20"/>
        </w:rPr>
        <w:t>Change management,</w:t>
      </w:r>
      <w:r w:rsidR="007E6D31" w:rsidRPr="001873EA">
        <w:rPr>
          <w:rFonts w:ascii="Century Gothic" w:hAnsi="Century Gothic" w:cs="Arial"/>
          <w:color w:val="000000" w:themeColor="text1"/>
          <w:sz w:val="20"/>
        </w:rPr>
        <w:t xml:space="preserve"> implementing bespoke systems to the domestic division sites.</w:t>
      </w:r>
    </w:p>
    <w:p w:rsidR="007E6D31" w:rsidRPr="001873EA" w:rsidRDefault="007E6D31" w:rsidP="007E6D31">
      <w:pPr>
        <w:pStyle w:val="DefaultText"/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rFonts w:ascii="Century Gothic" w:hAnsi="Century Gothic" w:cs="Arial"/>
          <w:color w:val="000000" w:themeColor="text1"/>
          <w:sz w:val="20"/>
        </w:rPr>
      </w:pPr>
      <w:r w:rsidRPr="001873EA">
        <w:rPr>
          <w:rFonts w:ascii="Century Gothic" w:hAnsi="Century Gothic" w:cs="Arial"/>
          <w:color w:val="000000" w:themeColor="text1"/>
          <w:sz w:val="20"/>
        </w:rPr>
        <w:t xml:space="preserve">EDI co-ordinator for the Group, dealing with supplier and customer electronic relationships. </w:t>
      </w:r>
    </w:p>
    <w:p w:rsidR="007E6D31" w:rsidRPr="001873EA" w:rsidRDefault="00CF5C61" w:rsidP="007E6D31">
      <w:pPr>
        <w:tabs>
          <w:tab w:val="left" w:pos="2127"/>
        </w:tabs>
        <w:jc w:val="both"/>
        <w:rPr>
          <w:rFonts w:ascii="Century Gothic" w:hAnsi="Century Gothic" w:cs="Arial"/>
          <w:color w:val="000000" w:themeColor="text1"/>
        </w:rPr>
      </w:pPr>
      <w:r w:rsidRPr="001873EA">
        <w:rPr>
          <w:rFonts w:ascii="Century Gothic" w:hAnsi="Century Gothic" w:cs="Arial"/>
          <w:color w:val="000000" w:themeColor="text1"/>
        </w:rPr>
        <w:t xml:space="preserve"> </w:t>
      </w:r>
      <w:r w:rsidR="007E6D31" w:rsidRPr="001873EA">
        <w:rPr>
          <w:rFonts w:ascii="Century Gothic" w:hAnsi="Century Gothic" w:cs="Arial"/>
          <w:b/>
          <w:color w:val="000000" w:themeColor="text1"/>
        </w:rPr>
        <w:t>IT Manager</w:t>
      </w:r>
      <w:r w:rsidR="007E6D31" w:rsidRPr="001873EA">
        <w:rPr>
          <w:rFonts w:ascii="Century Gothic" w:hAnsi="Century Gothic" w:cs="Arial"/>
          <w:color w:val="000000" w:themeColor="text1"/>
        </w:rPr>
        <w:t>, Cadel Ltd</w:t>
      </w:r>
      <w:r w:rsidR="00B36DE1">
        <w:rPr>
          <w:rFonts w:ascii="Century Gothic" w:hAnsi="Century Gothic" w:cs="Arial"/>
          <w:color w:val="000000" w:themeColor="text1"/>
        </w:rPr>
        <w:t xml:space="preserve">, </w:t>
      </w:r>
      <w:r w:rsidR="007E6D31" w:rsidRPr="001873EA">
        <w:rPr>
          <w:rFonts w:ascii="Century Gothic" w:hAnsi="Century Gothic" w:cs="Arial"/>
          <w:color w:val="000000" w:themeColor="text1"/>
        </w:rPr>
        <w:t>£97M turnover</w:t>
      </w:r>
      <w:r w:rsidR="004E365B">
        <w:rPr>
          <w:rFonts w:ascii="Century Gothic" w:hAnsi="Century Gothic" w:cs="Arial"/>
          <w:color w:val="000000" w:themeColor="text1"/>
        </w:rPr>
        <w:t xml:space="preserve"> and</w:t>
      </w:r>
      <w:r w:rsidR="007E6D31" w:rsidRPr="001873EA">
        <w:rPr>
          <w:rFonts w:ascii="Century Gothic" w:hAnsi="Century Gothic" w:cs="Arial"/>
          <w:color w:val="000000" w:themeColor="text1"/>
        </w:rPr>
        <w:t xml:space="preserve"> 600 emp</w:t>
      </w:r>
      <w:r w:rsidR="004E365B">
        <w:rPr>
          <w:rFonts w:ascii="Century Gothic" w:hAnsi="Century Gothic" w:cs="Arial"/>
          <w:color w:val="000000" w:themeColor="text1"/>
        </w:rPr>
        <w:t>loyees</w:t>
      </w:r>
      <w:r w:rsidR="007E6D31" w:rsidRPr="001873EA">
        <w:rPr>
          <w:rFonts w:ascii="Century Gothic" w:hAnsi="Century Gothic" w:cs="Arial"/>
          <w:color w:val="000000" w:themeColor="text1"/>
        </w:rPr>
        <w:t>. (1987-1992)</w:t>
      </w:r>
    </w:p>
    <w:p w:rsidR="007E6D31" w:rsidRPr="001873EA" w:rsidRDefault="00D46D84" w:rsidP="007E6D31">
      <w:pPr>
        <w:pStyle w:val="DefaultText"/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Century Gothic" w:hAnsi="Century Gothic" w:cs="Arial"/>
          <w:color w:val="000000" w:themeColor="text1"/>
          <w:sz w:val="20"/>
        </w:rPr>
      </w:pPr>
      <w:r>
        <w:rPr>
          <w:rFonts w:ascii="Century Gothic" w:hAnsi="Century Gothic" w:cs="Arial"/>
          <w:color w:val="000000" w:themeColor="text1"/>
          <w:sz w:val="20"/>
        </w:rPr>
        <w:t xml:space="preserve">IT </w:t>
      </w:r>
      <w:r w:rsidR="007E6D31" w:rsidRPr="001873EA">
        <w:rPr>
          <w:rFonts w:ascii="Century Gothic" w:hAnsi="Century Gothic" w:cs="Arial"/>
          <w:color w:val="000000" w:themeColor="text1"/>
          <w:sz w:val="20"/>
        </w:rPr>
        <w:t>Operation</w:t>
      </w:r>
      <w:r>
        <w:rPr>
          <w:rFonts w:ascii="Century Gothic" w:hAnsi="Century Gothic" w:cs="Arial"/>
          <w:color w:val="000000" w:themeColor="text1"/>
          <w:sz w:val="20"/>
        </w:rPr>
        <w:t>s</w:t>
      </w:r>
      <w:r w:rsidR="007E6D31" w:rsidRPr="001873EA">
        <w:rPr>
          <w:rFonts w:ascii="Century Gothic" w:hAnsi="Century Gothic" w:cs="Arial"/>
          <w:color w:val="000000" w:themeColor="text1"/>
          <w:sz w:val="20"/>
        </w:rPr>
        <w:t xml:space="preserve"> and development of </w:t>
      </w:r>
      <w:r>
        <w:rPr>
          <w:rFonts w:ascii="Century Gothic" w:hAnsi="Century Gothic" w:cs="Arial"/>
          <w:color w:val="000000" w:themeColor="text1"/>
          <w:sz w:val="20"/>
        </w:rPr>
        <w:t xml:space="preserve">all </w:t>
      </w:r>
      <w:r w:rsidR="007E6D31" w:rsidRPr="001873EA">
        <w:rPr>
          <w:rFonts w:ascii="Century Gothic" w:hAnsi="Century Gothic" w:cs="Arial"/>
          <w:color w:val="000000" w:themeColor="text1"/>
          <w:sz w:val="20"/>
        </w:rPr>
        <w:t>systems, to over 400 users, across 66 sites.</w:t>
      </w:r>
    </w:p>
    <w:p w:rsidR="007E6D31" w:rsidRPr="001873EA" w:rsidRDefault="007E6D31" w:rsidP="007E6D31">
      <w:pPr>
        <w:pStyle w:val="DefaultText"/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Century Gothic" w:hAnsi="Century Gothic" w:cs="Arial"/>
          <w:color w:val="000000" w:themeColor="text1"/>
          <w:sz w:val="20"/>
        </w:rPr>
      </w:pPr>
      <w:r w:rsidRPr="001873EA">
        <w:rPr>
          <w:rFonts w:ascii="Century Gothic" w:hAnsi="Century Gothic" w:cs="Arial"/>
          <w:color w:val="000000" w:themeColor="text1"/>
          <w:sz w:val="20"/>
        </w:rPr>
        <w:t>Project managed successful migration from bureau services to in-house systems.</w:t>
      </w:r>
    </w:p>
    <w:p w:rsidR="007E6D31" w:rsidRPr="001873EA" w:rsidRDefault="007E6D31" w:rsidP="007E6D31">
      <w:pPr>
        <w:pStyle w:val="DefaultText"/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Century Gothic" w:hAnsi="Century Gothic" w:cs="Arial"/>
          <w:color w:val="000000" w:themeColor="text1"/>
          <w:sz w:val="20"/>
        </w:rPr>
      </w:pPr>
      <w:r w:rsidRPr="001873EA">
        <w:rPr>
          <w:rFonts w:ascii="Century Gothic" w:hAnsi="Century Gothic" w:cs="Arial"/>
          <w:color w:val="000000" w:themeColor="text1"/>
          <w:sz w:val="20"/>
        </w:rPr>
        <w:t xml:space="preserve">Hands-on infrastructure installation and management, creation of a helpdesk facility, computer room, </w:t>
      </w:r>
      <w:r w:rsidRPr="001873EA">
        <w:rPr>
          <w:rFonts w:ascii="Century Gothic" w:hAnsi="Century Gothic" w:cs="Arial"/>
          <w:smallCaps/>
          <w:color w:val="000000" w:themeColor="text1"/>
          <w:sz w:val="20"/>
        </w:rPr>
        <w:t xml:space="preserve">WAN </w:t>
      </w:r>
      <w:r w:rsidRPr="001873EA">
        <w:rPr>
          <w:rFonts w:ascii="Century Gothic" w:hAnsi="Century Gothic" w:cs="Arial"/>
          <w:color w:val="000000" w:themeColor="text1"/>
          <w:sz w:val="20"/>
        </w:rPr>
        <w:t>deployment and disaster planning.</w:t>
      </w:r>
    </w:p>
    <w:p w:rsidR="00E86350" w:rsidRPr="001873EA" w:rsidRDefault="00E86350" w:rsidP="007E6D31">
      <w:pPr>
        <w:pStyle w:val="DefaultText"/>
        <w:jc w:val="both"/>
        <w:rPr>
          <w:rFonts w:ascii="Century Gothic" w:hAnsi="Century Gothic" w:cs="Arial"/>
          <w:sz w:val="20"/>
        </w:rPr>
      </w:pPr>
    </w:p>
    <w:p w:rsidR="007E6D31" w:rsidRPr="00B36DE1" w:rsidRDefault="007E6D31" w:rsidP="007E6D31">
      <w:pPr>
        <w:pStyle w:val="DefaultText"/>
        <w:jc w:val="both"/>
        <w:rPr>
          <w:rFonts w:ascii="Century Gothic" w:hAnsi="Century Gothic" w:cs="Arial"/>
          <w:b/>
          <w:sz w:val="20"/>
        </w:rPr>
      </w:pPr>
      <w:r w:rsidRPr="00B36DE1">
        <w:rPr>
          <w:rFonts w:ascii="Century Gothic" w:hAnsi="Century Gothic" w:cs="Arial"/>
          <w:b/>
          <w:sz w:val="20"/>
        </w:rPr>
        <w:t>EDUCATION</w:t>
      </w:r>
    </w:p>
    <w:p w:rsidR="007E6D31" w:rsidRPr="001873EA" w:rsidRDefault="007E6D31" w:rsidP="007E6D31">
      <w:pPr>
        <w:pStyle w:val="DefaultText"/>
        <w:jc w:val="both"/>
        <w:rPr>
          <w:rFonts w:ascii="Century Gothic" w:hAnsi="Century Gothic" w:cs="Arial"/>
          <w:sz w:val="20"/>
        </w:rPr>
      </w:pPr>
      <w:r w:rsidRPr="001873EA">
        <w:rPr>
          <w:rFonts w:ascii="Century Gothic" w:hAnsi="Century Gothic" w:cs="Arial"/>
          <w:sz w:val="20"/>
        </w:rPr>
        <w:t>1994 to 1996:</w:t>
      </w:r>
      <w:r w:rsidRPr="001873EA">
        <w:rPr>
          <w:rFonts w:ascii="Century Gothic" w:hAnsi="Century Gothic" w:cs="Arial"/>
          <w:sz w:val="20"/>
        </w:rPr>
        <w:tab/>
        <w:t>Master of Business Administration, Open University Business School</w:t>
      </w:r>
    </w:p>
    <w:p w:rsidR="007E6D31" w:rsidRPr="001873EA" w:rsidRDefault="007E6D31" w:rsidP="007E6D31">
      <w:pPr>
        <w:pStyle w:val="DefaultText"/>
        <w:jc w:val="both"/>
        <w:rPr>
          <w:rFonts w:ascii="Century Gothic" w:hAnsi="Century Gothic" w:cs="Arial"/>
          <w:sz w:val="20"/>
        </w:rPr>
      </w:pPr>
      <w:r w:rsidRPr="001873EA">
        <w:rPr>
          <w:rFonts w:ascii="Century Gothic" w:hAnsi="Century Gothic" w:cs="Arial"/>
          <w:sz w:val="20"/>
        </w:rPr>
        <w:t>1983 to 1987:</w:t>
      </w:r>
      <w:r w:rsidRPr="001873EA">
        <w:rPr>
          <w:rFonts w:ascii="Century Gothic" w:hAnsi="Century Gothic" w:cs="Arial"/>
          <w:sz w:val="20"/>
        </w:rPr>
        <w:tab/>
        <w:t>BSc Industrial Studies, Sheffield Hallam University</w:t>
      </w:r>
    </w:p>
    <w:p w:rsidR="00997E39" w:rsidRPr="00B36DE1" w:rsidRDefault="007E6D31" w:rsidP="005D4814">
      <w:pPr>
        <w:pStyle w:val="DefaultText"/>
        <w:jc w:val="both"/>
        <w:rPr>
          <w:rFonts w:ascii="Century Gothic" w:hAnsi="Century Gothic" w:cs="Arial"/>
          <w:sz w:val="20"/>
        </w:rPr>
      </w:pPr>
      <w:r w:rsidRPr="001873EA">
        <w:rPr>
          <w:rFonts w:ascii="Century Gothic" w:hAnsi="Century Gothic" w:cs="Arial"/>
          <w:sz w:val="20"/>
        </w:rPr>
        <w:t>1978 to 1983:</w:t>
      </w:r>
      <w:r w:rsidRPr="001873EA">
        <w:rPr>
          <w:rFonts w:ascii="Century Gothic" w:hAnsi="Century Gothic" w:cs="Arial"/>
          <w:sz w:val="20"/>
        </w:rPr>
        <w:tab/>
        <w:t>3 GCE ‘A’ levels and 11 GCE ‘O’ levels, Walbottle High, Newcastle upon Tyne</w:t>
      </w:r>
    </w:p>
    <w:sectPr w:rsidR="00997E39" w:rsidRPr="00B36DE1" w:rsidSect="003D37E7">
      <w:headerReference w:type="default" r:id="rId9"/>
      <w:footerReference w:type="default" r:id="rId10"/>
      <w:pgSz w:w="11906" w:h="16838"/>
      <w:pgMar w:top="720" w:right="720" w:bottom="720" w:left="720" w:header="283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E0C" w:rsidRDefault="00716E0C" w:rsidP="002E20A0">
      <w:r>
        <w:separator/>
      </w:r>
    </w:p>
  </w:endnote>
  <w:endnote w:type="continuationSeparator" w:id="0">
    <w:p w:rsidR="00716E0C" w:rsidRDefault="00716E0C" w:rsidP="002E2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0A0" w:rsidRPr="002E20A0" w:rsidRDefault="0006094B" w:rsidP="002E20A0">
    <w:pPr>
      <w:pStyle w:val="Footer"/>
      <w:jc w:val="center"/>
      <w:rPr>
        <w:rFonts w:ascii="Century Gothic" w:hAnsi="Century Gothic"/>
        <w:sz w:val="16"/>
        <w:szCs w:val="16"/>
      </w:rPr>
    </w:pPr>
    <w:r w:rsidRPr="002E20A0">
      <w:rPr>
        <w:rFonts w:ascii="Century Gothic" w:hAnsi="Century Gothic"/>
        <w:sz w:val="16"/>
        <w:szCs w:val="16"/>
      </w:rPr>
      <w:fldChar w:fldCharType="begin"/>
    </w:r>
    <w:r w:rsidR="002E20A0" w:rsidRPr="002E20A0">
      <w:rPr>
        <w:rFonts w:ascii="Century Gothic" w:hAnsi="Century Gothic"/>
        <w:sz w:val="16"/>
        <w:szCs w:val="16"/>
      </w:rPr>
      <w:instrText xml:space="preserve"> PAGE   \* MERGEFORMAT </w:instrText>
    </w:r>
    <w:r w:rsidRPr="002E20A0">
      <w:rPr>
        <w:rFonts w:ascii="Century Gothic" w:hAnsi="Century Gothic"/>
        <w:sz w:val="16"/>
        <w:szCs w:val="16"/>
      </w:rPr>
      <w:fldChar w:fldCharType="separate"/>
    </w:r>
    <w:r w:rsidR="001975CD">
      <w:rPr>
        <w:rFonts w:ascii="Century Gothic" w:hAnsi="Century Gothic"/>
        <w:noProof/>
        <w:sz w:val="16"/>
        <w:szCs w:val="16"/>
      </w:rPr>
      <w:t>2</w:t>
    </w:r>
    <w:r w:rsidRPr="002E20A0">
      <w:rPr>
        <w:rFonts w:ascii="Century Gothic" w:hAnsi="Century Gothic"/>
        <w:sz w:val="16"/>
        <w:szCs w:val="16"/>
      </w:rPr>
      <w:fldChar w:fldCharType="end"/>
    </w:r>
    <w:r w:rsidR="002E20A0" w:rsidRPr="002E20A0">
      <w:rPr>
        <w:rFonts w:ascii="Century Gothic" w:hAnsi="Century Gothic"/>
        <w:sz w:val="16"/>
        <w:szCs w:val="16"/>
      </w:rPr>
      <w:t xml:space="preserve"> / </w:t>
    </w:r>
    <w:fldSimple w:instr=" NUMPAGES   \* MERGEFORMAT ">
      <w:r w:rsidR="001975CD" w:rsidRPr="001975CD">
        <w:rPr>
          <w:rFonts w:ascii="Century Gothic" w:hAnsi="Century Gothic"/>
          <w:noProof/>
          <w:sz w:val="16"/>
          <w:szCs w:val="16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E0C" w:rsidRDefault="00716E0C" w:rsidP="002E20A0">
      <w:r>
        <w:separator/>
      </w:r>
    </w:p>
  </w:footnote>
  <w:footnote w:type="continuationSeparator" w:id="0">
    <w:p w:rsidR="00716E0C" w:rsidRDefault="00716E0C" w:rsidP="002E20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FB9" w:rsidRPr="00997E39" w:rsidRDefault="00006145" w:rsidP="009A5FB9">
    <w:pPr>
      <w:pStyle w:val="Header"/>
      <w:rPr>
        <w:rFonts w:ascii="Century Gothic" w:hAnsi="Century Gothic"/>
        <w:b/>
      </w:rPr>
    </w:pPr>
    <w:r w:rsidRPr="00997E39">
      <w:rPr>
        <w:rFonts w:ascii="Century Gothic" w:hAnsi="Century Gothic"/>
        <w:b/>
        <w:u w:val="single"/>
      </w:rPr>
      <w:t>DERRICK WALTON</w:t>
    </w:r>
  </w:p>
  <w:p w:rsidR="005171C4" w:rsidRPr="005171C4" w:rsidRDefault="005171C4" w:rsidP="005171C4">
    <w:pPr>
      <w:pStyle w:val="Header"/>
      <w:rPr>
        <w:rFonts w:ascii="Century Gothic" w:hAnsi="Century Gothic"/>
        <w:b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5725D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17F4245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99B7A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9CD75F6"/>
    <w:multiLevelType w:val="hybridMultilevel"/>
    <w:tmpl w:val="6A329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B396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3382856"/>
    <w:multiLevelType w:val="hybridMultilevel"/>
    <w:tmpl w:val="5F223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43389"/>
    <w:multiLevelType w:val="hybridMultilevel"/>
    <w:tmpl w:val="9D2C1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00FA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A7660EF"/>
    <w:multiLevelType w:val="hybridMultilevel"/>
    <w:tmpl w:val="07BAD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D508FC"/>
    <w:multiLevelType w:val="hybridMultilevel"/>
    <w:tmpl w:val="AC12A6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9D47B4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10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7270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E6D31"/>
    <w:rsid w:val="00006145"/>
    <w:rsid w:val="000163B9"/>
    <w:rsid w:val="00023315"/>
    <w:rsid w:val="00033461"/>
    <w:rsid w:val="0006094B"/>
    <w:rsid w:val="00095D97"/>
    <w:rsid w:val="000A3B89"/>
    <w:rsid w:val="000B7AE1"/>
    <w:rsid w:val="000C525A"/>
    <w:rsid w:val="000C55BA"/>
    <w:rsid w:val="000E2AEA"/>
    <w:rsid w:val="000F0951"/>
    <w:rsid w:val="00104496"/>
    <w:rsid w:val="00132C26"/>
    <w:rsid w:val="00133E55"/>
    <w:rsid w:val="00136C14"/>
    <w:rsid w:val="00176621"/>
    <w:rsid w:val="001873EA"/>
    <w:rsid w:val="001931EC"/>
    <w:rsid w:val="00195DC9"/>
    <w:rsid w:val="001975CD"/>
    <w:rsid w:val="001B7D8D"/>
    <w:rsid w:val="001C1441"/>
    <w:rsid w:val="001D078B"/>
    <w:rsid w:val="001E6944"/>
    <w:rsid w:val="001F5800"/>
    <w:rsid w:val="00212826"/>
    <w:rsid w:val="00235079"/>
    <w:rsid w:val="00266CBB"/>
    <w:rsid w:val="00272475"/>
    <w:rsid w:val="002E20A0"/>
    <w:rsid w:val="002E20D0"/>
    <w:rsid w:val="00353E71"/>
    <w:rsid w:val="0035495D"/>
    <w:rsid w:val="00367025"/>
    <w:rsid w:val="00374494"/>
    <w:rsid w:val="00376E2B"/>
    <w:rsid w:val="0038079D"/>
    <w:rsid w:val="003D37E7"/>
    <w:rsid w:val="00402A64"/>
    <w:rsid w:val="0042076D"/>
    <w:rsid w:val="004400D0"/>
    <w:rsid w:val="00442A11"/>
    <w:rsid w:val="00452FE4"/>
    <w:rsid w:val="004530EC"/>
    <w:rsid w:val="00465F23"/>
    <w:rsid w:val="00470FFE"/>
    <w:rsid w:val="00474250"/>
    <w:rsid w:val="00477972"/>
    <w:rsid w:val="004A0B39"/>
    <w:rsid w:val="004B263D"/>
    <w:rsid w:val="004B7986"/>
    <w:rsid w:val="004C3CE8"/>
    <w:rsid w:val="004D4844"/>
    <w:rsid w:val="004D77A3"/>
    <w:rsid w:val="004E081A"/>
    <w:rsid w:val="004E1E3A"/>
    <w:rsid w:val="004E365B"/>
    <w:rsid w:val="004E4A74"/>
    <w:rsid w:val="004E5238"/>
    <w:rsid w:val="004F39B5"/>
    <w:rsid w:val="005171C4"/>
    <w:rsid w:val="00525922"/>
    <w:rsid w:val="0052682E"/>
    <w:rsid w:val="005B3038"/>
    <w:rsid w:val="005D4814"/>
    <w:rsid w:val="00610D0E"/>
    <w:rsid w:val="006211E5"/>
    <w:rsid w:val="0069575A"/>
    <w:rsid w:val="006A22D1"/>
    <w:rsid w:val="006A5269"/>
    <w:rsid w:val="006E7578"/>
    <w:rsid w:val="007019D2"/>
    <w:rsid w:val="00716006"/>
    <w:rsid w:val="00716E0C"/>
    <w:rsid w:val="00734073"/>
    <w:rsid w:val="0078482D"/>
    <w:rsid w:val="00794C00"/>
    <w:rsid w:val="007964BF"/>
    <w:rsid w:val="007B0502"/>
    <w:rsid w:val="007B6991"/>
    <w:rsid w:val="007D532F"/>
    <w:rsid w:val="007D5664"/>
    <w:rsid w:val="007E6D31"/>
    <w:rsid w:val="007F3C03"/>
    <w:rsid w:val="007F59EC"/>
    <w:rsid w:val="00822167"/>
    <w:rsid w:val="00825847"/>
    <w:rsid w:val="008331C0"/>
    <w:rsid w:val="0083409F"/>
    <w:rsid w:val="0086233D"/>
    <w:rsid w:val="00883A78"/>
    <w:rsid w:val="008F00B9"/>
    <w:rsid w:val="009020FB"/>
    <w:rsid w:val="00910C7D"/>
    <w:rsid w:val="00933934"/>
    <w:rsid w:val="00952EB2"/>
    <w:rsid w:val="00954D80"/>
    <w:rsid w:val="00966FCC"/>
    <w:rsid w:val="00997E39"/>
    <w:rsid w:val="009A5FB9"/>
    <w:rsid w:val="009C7E17"/>
    <w:rsid w:val="009D098E"/>
    <w:rsid w:val="009E54FC"/>
    <w:rsid w:val="009E570B"/>
    <w:rsid w:val="00A1287A"/>
    <w:rsid w:val="00A13A3D"/>
    <w:rsid w:val="00A13BCA"/>
    <w:rsid w:val="00A17722"/>
    <w:rsid w:val="00A27B44"/>
    <w:rsid w:val="00A52B14"/>
    <w:rsid w:val="00A61630"/>
    <w:rsid w:val="00A65EE2"/>
    <w:rsid w:val="00A7546E"/>
    <w:rsid w:val="00A90EA0"/>
    <w:rsid w:val="00AA6867"/>
    <w:rsid w:val="00AC1415"/>
    <w:rsid w:val="00AC709C"/>
    <w:rsid w:val="00AD60B3"/>
    <w:rsid w:val="00AE0D03"/>
    <w:rsid w:val="00AF68F3"/>
    <w:rsid w:val="00B05A6E"/>
    <w:rsid w:val="00B05FD4"/>
    <w:rsid w:val="00B27736"/>
    <w:rsid w:val="00B36DE1"/>
    <w:rsid w:val="00B47D1A"/>
    <w:rsid w:val="00B81712"/>
    <w:rsid w:val="00BC2300"/>
    <w:rsid w:val="00BE259D"/>
    <w:rsid w:val="00BE4FEF"/>
    <w:rsid w:val="00C01B11"/>
    <w:rsid w:val="00C2489A"/>
    <w:rsid w:val="00C31E56"/>
    <w:rsid w:val="00C370E8"/>
    <w:rsid w:val="00C436A0"/>
    <w:rsid w:val="00C51682"/>
    <w:rsid w:val="00C60412"/>
    <w:rsid w:val="00C73E00"/>
    <w:rsid w:val="00C86A11"/>
    <w:rsid w:val="00C916EC"/>
    <w:rsid w:val="00CA0285"/>
    <w:rsid w:val="00CC7664"/>
    <w:rsid w:val="00CD12C4"/>
    <w:rsid w:val="00CE1A85"/>
    <w:rsid w:val="00CE2037"/>
    <w:rsid w:val="00CE2269"/>
    <w:rsid w:val="00CF5C61"/>
    <w:rsid w:val="00CF6879"/>
    <w:rsid w:val="00D06BBF"/>
    <w:rsid w:val="00D2262D"/>
    <w:rsid w:val="00D2321E"/>
    <w:rsid w:val="00D25859"/>
    <w:rsid w:val="00D2645E"/>
    <w:rsid w:val="00D33D71"/>
    <w:rsid w:val="00D46C1E"/>
    <w:rsid w:val="00D46D84"/>
    <w:rsid w:val="00D553DB"/>
    <w:rsid w:val="00D724D5"/>
    <w:rsid w:val="00D72872"/>
    <w:rsid w:val="00D76526"/>
    <w:rsid w:val="00DA1EAA"/>
    <w:rsid w:val="00DC1493"/>
    <w:rsid w:val="00DF6CA5"/>
    <w:rsid w:val="00E0531C"/>
    <w:rsid w:val="00E06F9B"/>
    <w:rsid w:val="00E10F37"/>
    <w:rsid w:val="00E1206E"/>
    <w:rsid w:val="00E26042"/>
    <w:rsid w:val="00E33134"/>
    <w:rsid w:val="00E611DC"/>
    <w:rsid w:val="00E86350"/>
    <w:rsid w:val="00EA0736"/>
    <w:rsid w:val="00ED5397"/>
    <w:rsid w:val="00F11200"/>
    <w:rsid w:val="00F26AD0"/>
    <w:rsid w:val="00F377E5"/>
    <w:rsid w:val="00F73793"/>
    <w:rsid w:val="00F925D9"/>
    <w:rsid w:val="00FA693A"/>
    <w:rsid w:val="00FC47E2"/>
    <w:rsid w:val="00FC7DFA"/>
    <w:rsid w:val="00FD7508"/>
    <w:rsid w:val="00FF048B"/>
    <w:rsid w:val="00FF38E0"/>
    <w:rsid w:val="00FF4C53"/>
    <w:rsid w:val="00FF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8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7E6D31"/>
    <w:pPr>
      <w:keepNext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E6D31"/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7E6D31"/>
    <w:pPr>
      <w:jc w:val="center"/>
    </w:pPr>
    <w:rPr>
      <w:b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7E6D31"/>
    <w:rPr>
      <w:rFonts w:ascii="Times New Roman" w:eastAsia="Times New Roman" w:hAnsi="Times New Roman" w:cs="Times New Roman"/>
      <w:b/>
      <w:sz w:val="24"/>
      <w:szCs w:val="20"/>
      <w:u w:val="single"/>
      <w:lang w:eastAsia="en-GB"/>
    </w:rPr>
  </w:style>
  <w:style w:type="character" w:styleId="Hyperlink">
    <w:name w:val="Hyperlink"/>
    <w:basedOn w:val="DefaultParagraphFont"/>
    <w:rsid w:val="007E6D31"/>
    <w:rPr>
      <w:color w:val="0000FF"/>
      <w:u w:val="single"/>
    </w:rPr>
  </w:style>
  <w:style w:type="paragraph" w:customStyle="1" w:styleId="DefaultText">
    <w:name w:val="Default Text"/>
    <w:basedOn w:val="Normal"/>
    <w:rsid w:val="007E6D31"/>
    <w:rPr>
      <w:snapToGrid w:val="0"/>
      <w:sz w:val="24"/>
      <w:lang w:eastAsia="en-US"/>
    </w:rPr>
  </w:style>
  <w:style w:type="paragraph" w:styleId="BodyText">
    <w:name w:val="Body Text"/>
    <w:basedOn w:val="Normal"/>
    <w:link w:val="BodyTextChar"/>
    <w:rsid w:val="007E6D31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7E6D31"/>
    <w:rPr>
      <w:rFonts w:ascii="Arial" w:eastAsia="Times New Roman" w:hAnsi="Arial" w:cs="Times New Roman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7E6D31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7E6D3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E6D3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E20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0A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E20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0A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8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82E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8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268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5350A-4E3C-4B32-BA9D-77377DD4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Walton,Derrick</dc:creator>
  <cp:lastModifiedBy>Derrick Walton</cp:lastModifiedBy>
  <cp:revision>2</cp:revision>
  <dcterms:created xsi:type="dcterms:W3CDTF">2018-02-25T16:46:00Z</dcterms:created>
  <dcterms:modified xsi:type="dcterms:W3CDTF">2018-02-25T16:46:00Z</dcterms:modified>
</cp:coreProperties>
</file>