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BC0E" w14:textId="77777777" w:rsidR="003F0891" w:rsidRPr="003308BB" w:rsidRDefault="0048430E" w:rsidP="00927F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u w:val="single"/>
        </w:rPr>
      </w:pPr>
      <w:r w:rsidRPr="003308BB">
        <w:rPr>
          <w:rFonts w:ascii="Arial" w:hAnsi="Arial" w:cs="Arial"/>
          <w:sz w:val="32"/>
          <w:szCs w:val="32"/>
          <w:u w:val="single"/>
        </w:rPr>
        <w:t>Matthew Fox</w:t>
      </w:r>
      <w:r w:rsidR="001B093C" w:rsidRPr="003308BB">
        <w:rPr>
          <w:rFonts w:ascii="Arial" w:hAnsi="Arial" w:cs="Arial"/>
          <w:sz w:val="32"/>
          <w:szCs w:val="32"/>
          <w:u w:val="single"/>
        </w:rPr>
        <w:t xml:space="preserve"> </w:t>
      </w:r>
    </w:p>
    <w:p w14:paraId="41802098" w14:textId="2361473E" w:rsidR="0048430E" w:rsidRDefault="001B093C" w:rsidP="00927F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u w:val="single"/>
        </w:rPr>
      </w:pPr>
      <w:r w:rsidRPr="003308BB">
        <w:rPr>
          <w:rFonts w:ascii="Arial" w:hAnsi="Arial" w:cs="Arial"/>
          <w:sz w:val="32"/>
          <w:szCs w:val="32"/>
          <w:u w:val="single"/>
        </w:rPr>
        <w:t>Curriculum Vitae</w:t>
      </w:r>
    </w:p>
    <w:p w14:paraId="07844B6C" w14:textId="77777777" w:rsidR="00BD37A9" w:rsidRDefault="00BD37A9" w:rsidP="00484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5C8D09" w14:textId="77777777" w:rsidR="002F5324" w:rsidRDefault="002F5324" w:rsidP="00484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A67DE8B" w14:textId="61A5A998" w:rsidR="0048430E" w:rsidRPr="002F5324" w:rsidRDefault="00227692" w:rsidP="00484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5324">
        <w:rPr>
          <w:rFonts w:ascii="Arial" w:hAnsi="Arial" w:cs="Arial"/>
          <w:b/>
          <w:bCs/>
          <w:sz w:val="20"/>
          <w:szCs w:val="20"/>
        </w:rPr>
        <w:t>Email:</w:t>
      </w:r>
      <w:r w:rsidRPr="002F5324">
        <w:rPr>
          <w:rFonts w:ascii="Arial" w:hAnsi="Arial" w:cs="Arial"/>
          <w:sz w:val="20"/>
          <w:szCs w:val="20"/>
        </w:rPr>
        <w:t xml:space="preserve"> MatthewThomasFox@hotmail.co.uk</w:t>
      </w:r>
      <w:r w:rsidR="000D3B0E" w:rsidRPr="002F5324">
        <w:rPr>
          <w:rFonts w:ascii="Arial" w:hAnsi="Arial" w:cs="Arial"/>
          <w:sz w:val="20"/>
          <w:szCs w:val="20"/>
        </w:rPr>
        <w:tab/>
      </w:r>
      <w:r w:rsidR="000D3B0E" w:rsidRPr="002F5324">
        <w:rPr>
          <w:rFonts w:ascii="Arial" w:hAnsi="Arial" w:cs="Arial"/>
          <w:sz w:val="20"/>
          <w:szCs w:val="20"/>
        </w:rPr>
        <w:tab/>
      </w:r>
      <w:r w:rsidR="00404F33" w:rsidRPr="002F5324">
        <w:rPr>
          <w:rFonts w:ascii="Arial" w:hAnsi="Arial" w:cs="Arial"/>
          <w:sz w:val="20"/>
          <w:szCs w:val="20"/>
        </w:rPr>
        <w:t xml:space="preserve"> </w:t>
      </w:r>
      <w:r w:rsidR="00927F7F" w:rsidRPr="002F5324">
        <w:rPr>
          <w:rFonts w:ascii="Arial" w:hAnsi="Arial" w:cs="Arial"/>
          <w:sz w:val="20"/>
          <w:szCs w:val="20"/>
        </w:rPr>
        <w:t xml:space="preserve">    </w:t>
      </w:r>
    </w:p>
    <w:p w14:paraId="0015540E" w14:textId="77D1E9C0" w:rsidR="00227692" w:rsidRPr="002F5324" w:rsidRDefault="00227692" w:rsidP="00484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5324">
        <w:rPr>
          <w:rFonts w:ascii="Arial" w:hAnsi="Arial" w:cs="Arial"/>
          <w:b/>
          <w:bCs/>
          <w:sz w:val="20"/>
          <w:szCs w:val="20"/>
        </w:rPr>
        <w:t xml:space="preserve">Driving License: </w:t>
      </w:r>
      <w:r w:rsidR="00E13DC4" w:rsidRPr="002F5324">
        <w:rPr>
          <w:rFonts w:ascii="Arial" w:hAnsi="Arial" w:cs="Arial"/>
          <w:sz w:val="20"/>
          <w:szCs w:val="20"/>
        </w:rPr>
        <w:t>Ful</w:t>
      </w:r>
      <w:r w:rsidRPr="002F5324">
        <w:rPr>
          <w:rFonts w:ascii="Arial" w:hAnsi="Arial" w:cs="Arial"/>
          <w:sz w:val="20"/>
          <w:szCs w:val="20"/>
        </w:rPr>
        <w:t>l UK/Clean</w:t>
      </w:r>
    </w:p>
    <w:p w14:paraId="53CEFE29" w14:textId="77777777" w:rsidR="0048430E" w:rsidRPr="002F5324" w:rsidRDefault="0048430E" w:rsidP="00484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</w:rPr>
      </w:pPr>
    </w:p>
    <w:p w14:paraId="46F95EBC" w14:textId="2E92235D" w:rsidR="0048430E" w:rsidRPr="002F5324" w:rsidRDefault="0048430E" w:rsidP="00484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</w:rPr>
      </w:pPr>
      <w:r w:rsidRPr="002F5324"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</w:rPr>
        <w:t>Qualifications</w:t>
      </w:r>
      <w:r w:rsidR="00A4472C" w:rsidRPr="002F5324"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</w:rPr>
        <w:br/>
      </w:r>
    </w:p>
    <w:p w14:paraId="662329A1" w14:textId="2445DED3" w:rsidR="00A4472C" w:rsidRPr="002F5324" w:rsidRDefault="0048430E" w:rsidP="00D175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Arial" w:hAnsi="Arial" w:cs="Arial"/>
          <w:b/>
          <w:bCs/>
          <w:sz w:val="20"/>
          <w:szCs w:val="20"/>
        </w:rPr>
      </w:pPr>
      <w:r w:rsidRPr="002F5324">
        <w:rPr>
          <w:rFonts w:ascii="Arial" w:hAnsi="Arial" w:cs="Arial"/>
          <w:b/>
          <w:bCs/>
          <w:sz w:val="20"/>
          <w:szCs w:val="20"/>
        </w:rPr>
        <w:t xml:space="preserve">Nottingham Trent </w:t>
      </w:r>
      <w:r w:rsidR="00E23E32" w:rsidRPr="002F5324">
        <w:rPr>
          <w:rFonts w:ascii="Arial" w:hAnsi="Arial" w:cs="Arial"/>
          <w:b/>
          <w:bCs/>
          <w:sz w:val="20"/>
          <w:szCs w:val="20"/>
        </w:rPr>
        <w:t>Univers</w:t>
      </w:r>
      <w:r w:rsidR="00BA4B3E" w:rsidRPr="002F5324">
        <w:rPr>
          <w:rFonts w:ascii="Arial" w:hAnsi="Arial" w:cs="Arial"/>
          <w:b/>
          <w:bCs/>
          <w:sz w:val="20"/>
          <w:szCs w:val="20"/>
        </w:rPr>
        <w:t>ity (NTU</w:t>
      </w:r>
      <w:r w:rsidR="00AD36F3" w:rsidRPr="002F5324">
        <w:rPr>
          <w:rFonts w:ascii="Arial" w:hAnsi="Arial" w:cs="Arial"/>
          <w:b/>
          <w:bCs/>
          <w:sz w:val="20"/>
          <w:szCs w:val="20"/>
        </w:rPr>
        <w:t>) 2011</w:t>
      </w:r>
      <w:r w:rsidR="00BA4B3E" w:rsidRPr="002F5324">
        <w:rPr>
          <w:rFonts w:ascii="Arial" w:hAnsi="Arial" w:cs="Arial"/>
          <w:b/>
          <w:bCs/>
          <w:sz w:val="20"/>
          <w:szCs w:val="20"/>
        </w:rPr>
        <w:t>-2016</w:t>
      </w:r>
      <w:r w:rsidR="005A13E9" w:rsidRPr="002F5324">
        <w:rPr>
          <w:rFonts w:ascii="Arial" w:hAnsi="Arial" w:cs="Arial"/>
          <w:b/>
          <w:bCs/>
          <w:sz w:val="20"/>
          <w:szCs w:val="20"/>
        </w:rPr>
        <w:t xml:space="preserve"> (Graduated July 2016)</w:t>
      </w:r>
    </w:p>
    <w:p w14:paraId="6E00FD39" w14:textId="1488F891" w:rsidR="0048430E" w:rsidRPr="002F5324" w:rsidRDefault="0048430E" w:rsidP="0048430E">
      <w:pPr>
        <w:pStyle w:val="ListParagraph"/>
        <w:widowControl w:val="0"/>
        <w:numPr>
          <w:ilvl w:val="0"/>
          <w:numId w:val="15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  <w:lang w:bidi="th-TH"/>
        </w:rPr>
      </w:pPr>
      <w:r w:rsidRPr="002F5324">
        <w:rPr>
          <w:rFonts w:ascii="Arial" w:hAnsi="Arial" w:cs="Arial"/>
          <w:sz w:val="20"/>
          <w:szCs w:val="20"/>
          <w:lang w:bidi="th-TH"/>
        </w:rPr>
        <w:t xml:space="preserve"> BSc (Hons) Civil Engineering</w:t>
      </w:r>
      <w:r w:rsidR="00863693" w:rsidRPr="002F5324">
        <w:rPr>
          <w:rFonts w:ascii="Arial" w:hAnsi="Arial" w:cs="Arial"/>
          <w:sz w:val="20"/>
          <w:szCs w:val="20"/>
          <w:lang w:bidi="th-TH"/>
        </w:rPr>
        <w:t xml:space="preserve"> Degree</w:t>
      </w:r>
      <w:r w:rsidRPr="002F5324">
        <w:rPr>
          <w:rFonts w:ascii="Arial" w:hAnsi="Arial" w:cs="Arial"/>
          <w:sz w:val="20"/>
          <w:szCs w:val="20"/>
          <w:lang w:bidi="th-TH"/>
        </w:rPr>
        <w:t xml:space="preserve"> </w:t>
      </w:r>
      <w:r w:rsidR="00E23E32" w:rsidRPr="002F5324">
        <w:rPr>
          <w:rFonts w:ascii="Arial" w:hAnsi="Arial" w:cs="Arial"/>
          <w:sz w:val="20"/>
          <w:szCs w:val="20"/>
          <w:lang w:bidi="th-TH"/>
        </w:rPr>
        <w:t>– 2:2</w:t>
      </w:r>
    </w:p>
    <w:p w14:paraId="7CCFF446" w14:textId="77777777" w:rsidR="0048430E" w:rsidRPr="002F5324" w:rsidRDefault="0048430E" w:rsidP="0048430E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th-TH"/>
        </w:rPr>
      </w:pPr>
    </w:p>
    <w:p w14:paraId="51F2FDA4" w14:textId="77777777" w:rsidR="0048430E" w:rsidRPr="002F5324" w:rsidRDefault="0048430E" w:rsidP="0048430E">
      <w:pPr>
        <w:pStyle w:val="ListParagraph"/>
        <w:widowControl w:val="0"/>
        <w:numPr>
          <w:ilvl w:val="0"/>
          <w:numId w:val="14"/>
        </w:numPr>
        <w:tabs>
          <w:tab w:val="left" w:pos="113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th-TH"/>
        </w:rPr>
      </w:pPr>
      <w:r w:rsidRPr="002F5324">
        <w:rPr>
          <w:rFonts w:ascii="Arial" w:hAnsi="Arial" w:cs="Arial"/>
          <w:sz w:val="20"/>
          <w:szCs w:val="20"/>
          <w:lang w:bidi="th-TH"/>
        </w:rPr>
        <w:t>Engineering Surveying</w:t>
      </w:r>
    </w:p>
    <w:p w14:paraId="71F96C72" w14:textId="1633AD26" w:rsidR="0048430E" w:rsidRPr="002F5324" w:rsidRDefault="0048430E" w:rsidP="0048430E">
      <w:pPr>
        <w:pStyle w:val="ListParagraph"/>
        <w:widowControl w:val="0"/>
        <w:numPr>
          <w:ilvl w:val="0"/>
          <w:numId w:val="14"/>
        </w:numPr>
        <w:tabs>
          <w:tab w:val="left" w:pos="113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th-TH"/>
        </w:rPr>
      </w:pPr>
      <w:r w:rsidRPr="002F5324">
        <w:rPr>
          <w:rFonts w:ascii="Arial" w:hAnsi="Arial" w:cs="Arial"/>
          <w:sz w:val="20"/>
          <w:szCs w:val="20"/>
          <w:lang w:bidi="th-TH"/>
        </w:rPr>
        <w:t>Engineering Materials</w:t>
      </w:r>
      <w:r w:rsidR="00676D86" w:rsidRPr="002F5324">
        <w:rPr>
          <w:rFonts w:ascii="Arial" w:hAnsi="Arial" w:cs="Arial"/>
          <w:sz w:val="20"/>
          <w:szCs w:val="20"/>
          <w:lang w:bidi="th-TH"/>
        </w:rPr>
        <w:t xml:space="preserve"> &amp; Water Resources</w:t>
      </w:r>
    </w:p>
    <w:p w14:paraId="3BF0FCF1" w14:textId="714F9C7F" w:rsidR="008D08A5" w:rsidRPr="002F5324" w:rsidRDefault="00676D86" w:rsidP="008D08A5">
      <w:pPr>
        <w:pStyle w:val="ListParagraph"/>
        <w:widowControl w:val="0"/>
        <w:numPr>
          <w:ilvl w:val="0"/>
          <w:numId w:val="14"/>
        </w:numPr>
        <w:tabs>
          <w:tab w:val="left" w:pos="113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th-TH"/>
        </w:rPr>
      </w:pPr>
      <w:r w:rsidRPr="002F5324">
        <w:rPr>
          <w:rFonts w:ascii="Arial" w:hAnsi="Arial" w:cs="Arial"/>
          <w:sz w:val="20"/>
          <w:szCs w:val="20"/>
          <w:lang w:bidi="th-TH"/>
        </w:rPr>
        <w:t xml:space="preserve">Further </w:t>
      </w:r>
      <w:r w:rsidR="008D08A5" w:rsidRPr="002F5324">
        <w:rPr>
          <w:rFonts w:ascii="Arial" w:hAnsi="Arial" w:cs="Arial"/>
          <w:sz w:val="20"/>
          <w:szCs w:val="20"/>
          <w:lang w:bidi="th-TH"/>
        </w:rPr>
        <w:t>Mathematics</w:t>
      </w:r>
    </w:p>
    <w:p w14:paraId="3C2B0385" w14:textId="2EFDEE07" w:rsidR="008D08A5" w:rsidRPr="002F5324" w:rsidRDefault="008D08A5" w:rsidP="008D08A5">
      <w:pPr>
        <w:pStyle w:val="ListParagraph"/>
        <w:widowControl w:val="0"/>
        <w:numPr>
          <w:ilvl w:val="0"/>
          <w:numId w:val="14"/>
        </w:numPr>
        <w:tabs>
          <w:tab w:val="left" w:pos="113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th-TH"/>
        </w:rPr>
      </w:pPr>
      <w:r w:rsidRPr="002F5324">
        <w:rPr>
          <w:rFonts w:ascii="Arial" w:hAnsi="Arial" w:cs="Arial"/>
          <w:sz w:val="20"/>
          <w:szCs w:val="20"/>
          <w:lang w:bidi="th-TH"/>
        </w:rPr>
        <w:t>Structural Engineering</w:t>
      </w:r>
    </w:p>
    <w:p w14:paraId="6125A3AF" w14:textId="7C056024" w:rsidR="0061244B" w:rsidRPr="002F5324" w:rsidRDefault="0061244B" w:rsidP="008D08A5">
      <w:pPr>
        <w:pStyle w:val="ListParagraph"/>
        <w:widowControl w:val="0"/>
        <w:numPr>
          <w:ilvl w:val="0"/>
          <w:numId w:val="14"/>
        </w:numPr>
        <w:tabs>
          <w:tab w:val="left" w:pos="113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th-TH"/>
        </w:rPr>
      </w:pPr>
      <w:r w:rsidRPr="002F5324">
        <w:rPr>
          <w:rFonts w:ascii="Arial" w:hAnsi="Arial" w:cs="Arial"/>
          <w:sz w:val="20"/>
          <w:szCs w:val="20"/>
          <w:lang w:bidi="th-TH"/>
        </w:rPr>
        <w:t>Ground Engineering</w:t>
      </w:r>
    </w:p>
    <w:p w14:paraId="18340A50" w14:textId="77777777" w:rsidR="0048430E" w:rsidRPr="002F5324" w:rsidRDefault="0048430E" w:rsidP="00484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bidi="th-TH"/>
        </w:rPr>
      </w:pPr>
    </w:p>
    <w:p w14:paraId="202130BD" w14:textId="3660B2C4" w:rsidR="0048430E" w:rsidRPr="00CE3DD9" w:rsidRDefault="0048430E" w:rsidP="003308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th-TH"/>
        </w:rPr>
      </w:pPr>
      <w:r w:rsidRPr="002F5324">
        <w:rPr>
          <w:rFonts w:ascii="Arial" w:hAnsi="Arial" w:cs="Arial"/>
          <w:b/>
          <w:bCs/>
          <w:sz w:val="20"/>
          <w:szCs w:val="20"/>
          <w:lang w:bidi="th-TH"/>
        </w:rPr>
        <w:t>Blackpool Sixth Form College</w:t>
      </w:r>
      <w:r w:rsidR="00CE3DD9">
        <w:rPr>
          <w:rFonts w:ascii="Arial" w:hAnsi="Arial" w:cs="Arial"/>
          <w:b/>
          <w:bCs/>
          <w:sz w:val="20"/>
          <w:szCs w:val="20"/>
          <w:lang w:bidi="th-TH"/>
        </w:rPr>
        <w:t xml:space="preserve"> – </w:t>
      </w:r>
      <w:r w:rsidR="00CE3DD9">
        <w:rPr>
          <w:rFonts w:ascii="Arial" w:hAnsi="Arial" w:cs="Arial"/>
          <w:sz w:val="20"/>
          <w:szCs w:val="20"/>
          <w:lang w:bidi="th-TH"/>
        </w:rPr>
        <w:t>2009-2011</w:t>
      </w:r>
      <w:r w:rsidR="00CE3DD9">
        <w:rPr>
          <w:rFonts w:ascii="Arial" w:hAnsi="Arial" w:cs="Arial"/>
          <w:b/>
          <w:bCs/>
          <w:sz w:val="20"/>
          <w:szCs w:val="20"/>
          <w:lang w:bidi="th-TH"/>
        </w:rPr>
        <w:t xml:space="preserve"> </w:t>
      </w:r>
      <w:r w:rsidR="00CE3DD9">
        <w:rPr>
          <w:rFonts w:ascii="Arial" w:hAnsi="Arial" w:cs="Arial"/>
          <w:sz w:val="20"/>
          <w:szCs w:val="20"/>
          <w:lang w:bidi="th-TH"/>
        </w:rPr>
        <w:t>(A-Levels)</w:t>
      </w:r>
    </w:p>
    <w:p w14:paraId="19E333D2" w14:textId="1BAA44CA" w:rsidR="0048430E" w:rsidRPr="002F5324" w:rsidRDefault="0048430E" w:rsidP="00484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bidi="th-TH"/>
        </w:rPr>
      </w:pPr>
      <w:r w:rsidRPr="002F5324">
        <w:rPr>
          <w:rFonts w:ascii="Arial" w:hAnsi="Arial" w:cs="Arial"/>
          <w:b/>
          <w:bCs/>
          <w:sz w:val="20"/>
          <w:szCs w:val="20"/>
          <w:lang w:bidi="th-TH"/>
        </w:rPr>
        <w:t>Hodgson High school</w:t>
      </w:r>
      <w:r w:rsidR="00CE3DD9">
        <w:rPr>
          <w:rFonts w:ascii="Arial" w:hAnsi="Arial" w:cs="Arial"/>
          <w:b/>
          <w:bCs/>
          <w:sz w:val="20"/>
          <w:szCs w:val="20"/>
          <w:lang w:bidi="th-TH"/>
        </w:rPr>
        <w:t xml:space="preserve"> – </w:t>
      </w:r>
      <w:r w:rsidR="00CE3DD9">
        <w:rPr>
          <w:rFonts w:ascii="Arial" w:hAnsi="Arial" w:cs="Arial"/>
          <w:sz w:val="20"/>
          <w:szCs w:val="20"/>
          <w:lang w:bidi="th-TH"/>
        </w:rPr>
        <w:t xml:space="preserve">2004-2009 </w:t>
      </w:r>
      <w:r w:rsidR="00CE3DD9" w:rsidRPr="00CE3DD9">
        <w:rPr>
          <w:rFonts w:ascii="Arial" w:hAnsi="Arial" w:cs="Arial"/>
          <w:sz w:val="20"/>
          <w:szCs w:val="20"/>
          <w:lang w:bidi="th-TH"/>
        </w:rPr>
        <w:t>(16</w:t>
      </w:r>
      <w:r w:rsidR="00CE3DD9">
        <w:rPr>
          <w:rFonts w:ascii="Arial" w:hAnsi="Arial" w:cs="Arial"/>
          <w:sz w:val="20"/>
          <w:szCs w:val="20"/>
          <w:lang w:bidi="th-TH"/>
        </w:rPr>
        <w:t xml:space="preserve"> </w:t>
      </w:r>
      <w:r w:rsidR="00CE3DD9" w:rsidRPr="00CE3DD9">
        <w:rPr>
          <w:rFonts w:ascii="Arial" w:hAnsi="Arial" w:cs="Arial"/>
          <w:sz w:val="20"/>
          <w:szCs w:val="20"/>
          <w:lang w:bidi="th-TH"/>
        </w:rPr>
        <w:t>GCSEs)</w:t>
      </w:r>
    </w:p>
    <w:p w14:paraId="3B29DA8D" w14:textId="77777777" w:rsidR="003A126A" w:rsidRPr="002F5324" w:rsidRDefault="003A126A" w:rsidP="003A126A">
      <w:pPr>
        <w:widowControl w:val="0"/>
        <w:tabs>
          <w:tab w:val="left" w:pos="113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th-TH"/>
        </w:rPr>
      </w:pPr>
    </w:p>
    <w:p w14:paraId="11CDC293" w14:textId="3AB1C835" w:rsidR="0048430E" w:rsidRDefault="0048430E" w:rsidP="00514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</w:pPr>
      <w:r w:rsidRPr="002F5324"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  <w:t>Employment History</w:t>
      </w:r>
      <w:r w:rsidR="000F5965" w:rsidRPr="002F5324"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  <w:t xml:space="preserve"> and Experience</w:t>
      </w:r>
    </w:p>
    <w:p w14:paraId="56279D67" w14:textId="77777777" w:rsidR="00CE3DD9" w:rsidRDefault="00CE3DD9" w:rsidP="00514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</w:pPr>
    </w:p>
    <w:p w14:paraId="682BF4B9" w14:textId="29F61D16" w:rsidR="00CE3DD9" w:rsidRPr="00A34705" w:rsidRDefault="00CE3DD9" w:rsidP="00CE3D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20"/>
          <w:kern w:val="1"/>
          <w:sz w:val="20"/>
          <w:szCs w:val="20"/>
          <w:lang w:bidi="th-TH"/>
        </w:rPr>
      </w:pPr>
      <w:r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  <w:t>Gleeson (Cumbria Region)</w:t>
      </w:r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Engineer</w:t>
      </w:r>
      <w:r w:rsidR="006A51BE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(Design &amp; Technical Department)</w:t>
      </w:r>
    </w:p>
    <w:p w14:paraId="795859F6" w14:textId="10BF93BD" w:rsidR="00CE3DD9" w:rsidRDefault="00CE3DD9" w:rsidP="00CE3D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20"/>
          <w:kern w:val="1"/>
          <w:sz w:val="20"/>
          <w:szCs w:val="20"/>
          <w:lang w:bidi="th-TH"/>
        </w:rPr>
      </w:pPr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>(August 2023 – Present)</w:t>
      </w:r>
    </w:p>
    <w:p w14:paraId="2E4A9EBF" w14:textId="77777777" w:rsidR="00CE3DD9" w:rsidRDefault="00CE3DD9" w:rsidP="00CE3D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</w:pPr>
    </w:p>
    <w:p w14:paraId="3F9EF29B" w14:textId="0E17DBC0" w:rsidR="006A51BE" w:rsidRPr="006A51BE" w:rsidRDefault="003308BB" w:rsidP="00CE3D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20"/>
          <w:kern w:val="1"/>
          <w:sz w:val="20"/>
          <w:szCs w:val="20"/>
          <w:lang w:bidi="th-TH"/>
        </w:rPr>
      </w:pPr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>P</w:t>
      </w:r>
      <w:r w:rsidR="006A51BE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re-development involvement with land/planning to review new land, site constraints, </w:t>
      </w:r>
      <w:proofErr w:type="spellStart"/>
      <w:r w:rsidR="006A51BE">
        <w:rPr>
          <w:rFonts w:ascii="Arial" w:hAnsi="Arial" w:cs="Arial"/>
          <w:spacing w:val="20"/>
          <w:kern w:val="1"/>
          <w:sz w:val="20"/>
          <w:szCs w:val="20"/>
          <w:lang w:bidi="th-TH"/>
        </w:rPr>
        <w:t>liasing</w:t>
      </w:r>
      <w:proofErr w:type="spellEnd"/>
      <w:r w:rsidR="006A51BE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with geotechnical consultants/contractors regarding Site Investigations</w:t>
      </w:r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and</w:t>
      </w:r>
      <w:r w:rsidR="006A51BE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further testing we require before proceeding with the site appraisals and </w:t>
      </w:r>
      <w:r w:rsidR="007A3D25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value </w:t>
      </w:r>
      <w:r w:rsidR="006A51BE">
        <w:rPr>
          <w:rFonts w:ascii="Arial" w:hAnsi="Arial" w:cs="Arial"/>
          <w:spacing w:val="20"/>
          <w:kern w:val="1"/>
          <w:sz w:val="20"/>
          <w:szCs w:val="20"/>
          <w:lang w:bidi="th-TH"/>
        </w:rPr>
        <w:t>engineer</w:t>
      </w:r>
      <w:r w:rsidR="007A3D25">
        <w:rPr>
          <w:rFonts w:ascii="Arial" w:hAnsi="Arial" w:cs="Arial"/>
          <w:spacing w:val="20"/>
          <w:kern w:val="1"/>
          <w:sz w:val="20"/>
          <w:szCs w:val="20"/>
          <w:lang w:bidi="th-TH"/>
        </w:rPr>
        <w:t>ing</w:t>
      </w:r>
      <w:r w:rsidR="006A51BE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designs.</w:t>
      </w:r>
    </w:p>
    <w:p w14:paraId="18B9E049" w14:textId="31B6F6EA" w:rsidR="007A5C7F" w:rsidRDefault="006A51BE" w:rsidP="00CE3D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20"/>
          <w:kern w:val="1"/>
          <w:sz w:val="20"/>
          <w:szCs w:val="20"/>
          <w:lang w:bidi="th-TH"/>
        </w:rPr>
      </w:pPr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>Technical and Design support to all departments, dealing with house types changes, planning conditions and building regulations on different schemes.</w:t>
      </w:r>
    </w:p>
    <w:p w14:paraId="597EC631" w14:textId="5CF822EC" w:rsidR="003308BB" w:rsidRPr="006A51BE" w:rsidRDefault="003308BB" w:rsidP="00CE3D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20"/>
          <w:kern w:val="1"/>
          <w:sz w:val="20"/>
          <w:szCs w:val="20"/>
          <w:lang w:bidi="th-TH"/>
        </w:rPr>
      </w:pPr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Mentoring/managing </w:t>
      </w:r>
      <w:proofErr w:type="gramStart"/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>Technical</w:t>
      </w:r>
      <w:proofErr w:type="gramEnd"/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apprentice, delegating tasks, managing work load, to help further/assist their development.</w:t>
      </w:r>
    </w:p>
    <w:p w14:paraId="29C2D914" w14:textId="0FAD43F8" w:rsidR="007A5C7F" w:rsidRPr="007A5C7F" w:rsidRDefault="007A5C7F" w:rsidP="00CE3D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pacing w:val="20"/>
          <w:kern w:val="1"/>
          <w:sz w:val="20"/>
          <w:szCs w:val="20"/>
          <w:lang w:bidi="th-TH"/>
        </w:rPr>
      </w:pPr>
      <w:r>
        <w:rPr>
          <w:rFonts w:ascii="Arial" w:hAnsi="Arial" w:cs="Arial"/>
          <w:b/>
          <w:bCs/>
          <w:spacing w:val="20"/>
          <w:kern w:val="1"/>
          <w:sz w:val="20"/>
          <w:szCs w:val="20"/>
          <w:lang w:bidi="th-TH"/>
        </w:rPr>
        <w:t>Further Duties as per below experience.</w:t>
      </w:r>
    </w:p>
    <w:p w14:paraId="499DA7D0" w14:textId="5E2A5C24" w:rsidR="00863693" w:rsidRDefault="00863693" w:rsidP="00514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</w:pPr>
    </w:p>
    <w:p w14:paraId="1A1DAB98" w14:textId="0C68F1D4" w:rsidR="00A34705" w:rsidRPr="00A34705" w:rsidRDefault="00A34705" w:rsidP="00A347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20"/>
          <w:kern w:val="1"/>
          <w:sz w:val="20"/>
          <w:szCs w:val="20"/>
          <w:lang w:bidi="th-TH"/>
        </w:rPr>
      </w:pPr>
      <w:r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  <w:t>Morris Homes (North Region)</w:t>
      </w:r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Development Engineer</w:t>
      </w:r>
      <w:r w:rsidR="006A51BE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(Technical Department)</w:t>
      </w:r>
    </w:p>
    <w:p w14:paraId="3F202D16" w14:textId="79C3914E" w:rsidR="00A34705" w:rsidRDefault="00A34705" w:rsidP="00A347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20"/>
          <w:kern w:val="1"/>
          <w:sz w:val="20"/>
          <w:szCs w:val="20"/>
          <w:lang w:bidi="th-TH"/>
        </w:rPr>
      </w:pPr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(January 2021 – </w:t>
      </w:r>
      <w:r w:rsidR="00CE3DD9">
        <w:rPr>
          <w:rFonts w:ascii="Arial" w:hAnsi="Arial" w:cs="Arial"/>
          <w:spacing w:val="20"/>
          <w:kern w:val="1"/>
          <w:sz w:val="20"/>
          <w:szCs w:val="20"/>
          <w:lang w:bidi="th-TH"/>
        </w:rPr>
        <w:t>August 2023</w:t>
      </w:r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>)</w:t>
      </w:r>
    </w:p>
    <w:p w14:paraId="4C0A9684" w14:textId="4D3D31ED" w:rsidR="00A34705" w:rsidRDefault="00A34705" w:rsidP="00A347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20"/>
          <w:kern w:val="1"/>
          <w:sz w:val="20"/>
          <w:szCs w:val="20"/>
          <w:lang w:bidi="th-TH"/>
        </w:rPr>
      </w:pPr>
    </w:p>
    <w:p w14:paraId="3FB1211F" w14:textId="5376416A" w:rsidR="00A34705" w:rsidRDefault="00A34705" w:rsidP="00A347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20"/>
          <w:kern w:val="1"/>
          <w:sz w:val="20"/>
          <w:szCs w:val="20"/>
          <w:lang w:bidi="th-TH"/>
        </w:rPr>
      </w:pPr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Technical and engineering support to live sites, </w:t>
      </w:r>
      <w:r w:rsidR="00160B9B">
        <w:rPr>
          <w:rFonts w:ascii="Arial" w:hAnsi="Arial" w:cs="Arial"/>
          <w:spacing w:val="20"/>
          <w:kern w:val="1"/>
          <w:sz w:val="20"/>
          <w:szCs w:val="20"/>
          <w:lang w:bidi="th-TH"/>
        </w:rPr>
        <w:t>managing</w:t>
      </w:r>
      <w:r w:rsidR="00E31E57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day to day engineering issue</w:t>
      </w:r>
      <w:r w:rsidR="00160B9B">
        <w:rPr>
          <w:rFonts w:ascii="Arial" w:hAnsi="Arial" w:cs="Arial"/>
          <w:spacing w:val="20"/>
          <w:kern w:val="1"/>
          <w:sz w:val="20"/>
          <w:szCs w:val="20"/>
          <w:lang w:bidi="th-TH"/>
        </w:rPr>
        <w:t>s</w:t>
      </w:r>
      <w:r w:rsidR="00E31E57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and supporting the site team to ensure developments run efficiently. </w:t>
      </w:r>
      <w:proofErr w:type="spellStart"/>
      <w:r w:rsidR="00E31E57">
        <w:rPr>
          <w:rFonts w:ascii="Arial" w:hAnsi="Arial" w:cs="Arial"/>
          <w:spacing w:val="20"/>
          <w:kern w:val="1"/>
          <w:sz w:val="20"/>
          <w:szCs w:val="20"/>
          <w:lang w:bidi="th-TH"/>
        </w:rPr>
        <w:t>Liasing</w:t>
      </w:r>
      <w:proofErr w:type="spellEnd"/>
      <w:r w:rsidR="00E31E57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with consultants and contractors daily; structural, civil, designers, piling contactors, remediation contractors, ground work contractors, setting out engineers, final surfacing contractors, MU and energy providers</w:t>
      </w:r>
      <w:r w:rsidR="00083FD1">
        <w:rPr>
          <w:rFonts w:ascii="Arial" w:hAnsi="Arial" w:cs="Arial"/>
          <w:spacing w:val="20"/>
          <w:kern w:val="1"/>
          <w:sz w:val="20"/>
          <w:szCs w:val="20"/>
          <w:lang w:bidi="th-TH"/>
        </w:rPr>
        <w:t>, Party wall surveyors</w:t>
      </w:r>
      <w:r w:rsidR="00E31E57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etc.</w:t>
      </w:r>
    </w:p>
    <w:p w14:paraId="4BAAAB92" w14:textId="6D84E0EB" w:rsidR="00E31E57" w:rsidRDefault="00E31E57" w:rsidP="00A347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20"/>
          <w:kern w:val="1"/>
          <w:sz w:val="20"/>
          <w:szCs w:val="20"/>
          <w:lang w:bidi="th-TH"/>
        </w:rPr>
      </w:pPr>
    </w:p>
    <w:p w14:paraId="1DB59242" w14:textId="79912B90" w:rsidR="00E31E57" w:rsidRDefault="002411F0" w:rsidP="00A347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20"/>
          <w:kern w:val="1"/>
          <w:sz w:val="20"/>
          <w:szCs w:val="20"/>
          <w:lang w:bidi="th-TH"/>
        </w:rPr>
      </w:pPr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Dealing with </w:t>
      </w:r>
      <w:r w:rsidR="00E31E57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Adoption of completed developments, </w:t>
      </w:r>
      <w:proofErr w:type="spellStart"/>
      <w:r w:rsidR="00E31E57">
        <w:rPr>
          <w:rFonts w:ascii="Arial" w:hAnsi="Arial" w:cs="Arial"/>
          <w:spacing w:val="20"/>
          <w:kern w:val="1"/>
          <w:sz w:val="20"/>
          <w:szCs w:val="20"/>
          <w:lang w:bidi="th-TH"/>
        </w:rPr>
        <w:t>liasing</w:t>
      </w:r>
      <w:proofErr w:type="spellEnd"/>
      <w:r w:rsidR="00E31E57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with the authorities, UU and </w:t>
      </w:r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various </w:t>
      </w:r>
      <w:r w:rsidR="00E31E57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Councils to ensure S104, </w:t>
      </w:r>
      <w:r w:rsidR="008D4516">
        <w:rPr>
          <w:rFonts w:ascii="Arial" w:hAnsi="Arial" w:cs="Arial"/>
          <w:spacing w:val="20"/>
          <w:kern w:val="1"/>
          <w:sz w:val="20"/>
          <w:szCs w:val="20"/>
          <w:lang w:bidi="th-TH"/>
        </w:rPr>
        <w:t>S</w:t>
      </w:r>
      <w:r w:rsidR="00E31E57">
        <w:rPr>
          <w:rFonts w:ascii="Arial" w:hAnsi="Arial" w:cs="Arial"/>
          <w:spacing w:val="20"/>
          <w:kern w:val="1"/>
          <w:sz w:val="20"/>
          <w:szCs w:val="20"/>
          <w:lang w:bidi="th-TH"/>
        </w:rPr>
        <w:t>38 and S278 works are all up to adoptable standards.</w:t>
      </w:r>
    </w:p>
    <w:p w14:paraId="39DBBF30" w14:textId="77777777" w:rsidR="002411F0" w:rsidRDefault="002411F0" w:rsidP="00A347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20"/>
          <w:kern w:val="1"/>
          <w:sz w:val="20"/>
          <w:szCs w:val="20"/>
          <w:lang w:bidi="th-TH"/>
        </w:rPr>
      </w:pPr>
    </w:p>
    <w:p w14:paraId="580CBDC7" w14:textId="5A829D3E" w:rsidR="002411F0" w:rsidRDefault="002411F0" w:rsidP="00A347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20"/>
          <w:kern w:val="1"/>
          <w:sz w:val="20"/>
          <w:szCs w:val="20"/>
          <w:lang w:bidi="th-TH"/>
        </w:rPr>
      </w:pPr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>Continuously working with Commercial, Planning, Design and the Construction Department</w:t>
      </w:r>
      <w:r w:rsidR="00D11F99">
        <w:rPr>
          <w:rFonts w:ascii="Arial" w:hAnsi="Arial" w:cs="Arial"/>
          <w:spacing w:val="20"/>
          <w:kern w:val="1"/>
          <w:sz w:val="20"/>
          <w:szCs w:val="20"/>
          <w:lang w:bidi="th-TH"/>
        </w:rPr>
        <w:t>s</w:t>
      </w:r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to provide Homes and </w:t>
      </w:r>
      <w:r w:rsidR="00D11F99">
        <w:rPr>
          <w:rFonts w:ascii="Arial" w:hAnsi="Arial" w:cs="Arial"/>
          <w:spacing w:val="20"/>
          <w:kern w:val="1"/>
          <w:sz w:val="20"/>
          <w:szCs w:val="20"/>
          <w:lang w:bidi="th-TH"/>
        </w:rPr>
        <w:t>D</w:t>
      </w:r>
      <w:r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evelopments of the highest standard. </w:t>
      </w:r>
    </w:p>
    <w:p w14:paraId="2D0412AF" w14:textId="35BD2A6E" w:rsidR="009F268E" w:rsidRPr="009F268E" w:rsidRDefault="009F268E" w:rsidP="00A347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pacing w:val="20"/>
          <w:kern w:val="1"/>
          <w:sz w:val="20"/>
          <w:szCs w:val="20"/>
          <w:lang w:bidi="th-TH"/>
        </w:rPr>
      </w:pPr>
      <w:r w:rsidRPr="009F268E">
        <w:rPr>
          <w:rFonts w:ascii="Arial" w:hAnsi="Arial" w:cs="Arial"/>
          <w:b/>
          <w:bCs/>
          <w:spacing w:val="20"/>
          <w:kern w:val="1"/>
          <w:sz w:val="20"/>
          <w:szCs w:val="20"/>
          <w:lang w:bidi="th-TH"/>
        </w:rPr>
        <w:t>Further Duties</w:t>
      </w:r>
      <w:r w:rsidR="003F759D">
        <w:rPr>
          <w:rFonts w:ascii="Arial" w:hAnsi="Arial" w:cs="Arial"/>
          <w:b/>
          <w:bCs/>
          <w:spacing w:val="20"/>
          <w:kern w:val="1"/>
          <w:sz w:val="20"/>
          <w:szCs w:val="20"/>
          <w:lang w:bidi="th-TH"/>
        </w:rPr>
        <w:t xml:space="preserve"> as per</w:t>
      </w:r>
      <w:r w:rsidRPr="009F268E">
        <w:rPr>
          <w:rFonts w:ascii="Arial" w:hAnsi="Arial" w:cs="Arial"/>
          <w:b/>
          <w:bCs/>
          <w:spacing w:val="20"/>
          <w:kern w:val="1"/>
          <w:sz w:val="20"/>
          <w:szCs w:val="20"/>
          <w:lang w:bidi="th-TH"/>
        </w:rPr>
        <w:t xml:space="preserve"> below</w:t>
      </w:r>
      <w:r w:rsidR="003F759D">
        <w:rPr>
          <w:rFonts w:ascii="Arial" w:hAnsi="Arial" w:cs="Arial"/>
          <w:b/>
          <w:bCs/>
          <w:spacing w:val="20"/>
          <w:kern w:val="1"/>
          <w:sz w:val="20"/>
          <w:szCs w:val="20"/>
          <w:lang w:bidi="th-TH"/>
        </w:rPr>
        <w:t xml:space="preserve"> experience</w:t>
      </w:r>
      <w:r>
        <w:rPr>
          <w:rFonts w:ascii="Arial" w:hAnsi="Arial" w:cs="Arial"/>
          <w:b/>
          <w:bCs/>
          <w:spacing w:val="20"/>
          <w:kern w:val="1"/>
          <w:sz w:val="20"/>
          <w:szCs w:val="20"/>
          <w:lang w:bidi="th-TH"/>
        </w:rPr>
        <w:t>.</w:t>
      </w:r>
    </w:p>
    <w:p w14:paraId="3B1DF767" w14:textId="1C337661" w:rsidR="00A34705" w:rsidRPr="002F5324" w:rsidRDefault="00A34705" w:rsidP="00514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</w:pPr>
    </w:p>
    <w:p w14:paraId="44B70EC2" w14:textId="67DC2B12" w:rsidR="00863693" w:rsidRPr="002F5324" w:rsidRDefault="00863693" w:rsidP="008636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</w:pPr>
      <w:r w:rsidRPr="002F5324"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  <w:lastRenderedPageBreak/>
        <w:t>Persimmon Homes (West Yorkshire)</w:t>
      </w:r>
      <w:r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Assistant Development Engineer</w:t>
      </w:r>
      <w:r w:rsidR="006A51BE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:</w:t>
      </w:r>
      <w:r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</w:t>
      </w:r>
      <w:r w:rsidR="006A51BE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Design and Technical Department - </w:t>
      </w:r>
      <w:r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(December 2018 – </w:t>
      </w:r>
      <w:r w:rsidR="00A34705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January 2021</w:t>
      </w:r>
      <w:r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)</w:t>
      </w:r>
    </w:p>
    <w:p w14:paraId="688DD18E" w14:textId="77777777" w:rsidR="00863693" w:rsidRPr="002F5324" w:rsidRDefault="00863693" w:rsidP="008636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</w:pPr>
    </w:p>
    <w:p w14:paraId="67DDDCC8" w14:textId="2851C066" w:rsidR="00AD01CE" w:rsidRDefault="0027118E" w:rsidP="008636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</w:pPr>
      <w:r w:rsidRPr="002F5324">
        <w:rPr>
          <w:rFonts w:ascii="Arial" w:hAnsi="Arial" w:cs="Arial"/>
          <w:b/>
          <w:bCs/>
          <w:spacing w:val="20"/>
          <w:kern w:val="1"/>
          <w:sz w:val="20"/>
          <w:szCs w:val="20"/>
          <w:lang w:bidi="th-TH"/>
        </w:rPr>
        <w:t>Duties Include:</w:t>
      </w:r>
      <w:r w:rsidR="00A34705">
        <w:rPr>
          <w:rFonts w:ascii="Arial" w:hAnsi="Arial" w:cs="Arial"/>
          <w:b/>
          <w:bCs/>
          <w:spacing w:val="20"/>
          <w:kern w:val="1"/>
          <w:sz w:val="20"/>
          <w:szCs w:val="20"/>
          <w:lang w:bidi="th-TH"/>
        </w:rPr>
        <w:t xml:space="preserve"> </w:t>
      </w:r>
      <w:r w:rsidR="004D340C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Technical and Engineering support to numerous ongoing developments throughout the design, site set-up / pre-construction, construction and handover process. </w:t>
      </w:r>
    </w:p>
    <w:p w14:paraId="5485D3A2" w14:textId="77777777" w:rsidR="00AD01CE" w:rsidRDefault="00AD01CE" w:rsidP="008636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</w:pPr>
    </w:p>
    <w:p w14:paraId="5B9B0370" w14:textId="0C13EE31" w:rsidR="0027118E" w:rsidRDefault="004D340C" w:rsidP="008636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</w:pPr>
      <w:r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Continuous liaising with </w:t>
      </w:r>
      <w:r w:rsidR="001547CB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e</w:t>
      </w:r>
      <w:r w:rsidR="000A1DDF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xternal consultants (Civil</w:t>
      </w:r>
      <w:r w:rsidR="003308BB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,</w:t>
      </w:r>
      <w:r w:rsidR="000A1DDF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Structural Design Engineers</w:t>
      </w:r>
      <w:r w:rsidR="00A35463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, Multi Utility Companies</w:t>
      </w:r>
      <w:r w:rsidR="00E70209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,</w:t>
      </w:r>
      <w:r w:rsidR="00ED49A8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Surveyors, geotechnical etc.), Home Warranty and insurance providers, e.g.,</w:t>
      </w:r>
      <w:r w:rsidR="00E70209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</w:t>
      </w:r>
      <w:r w:rsidR="000D6A7C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NHBC, Premier guarantee</w:t>
      </w:r>
      <w:r w:rsidR="00ED49A8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(Ensuring that all possible design/construction issues are resolved and</w:t>
      </w:r>
      <w:r w:rsidR="00FD7306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all construction works are compliant with building</w:t>
      </w:r>
      <w:r w:rsidR="00ED49A8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regulation standards)</w:t>
      </w:r>
      <w:r w:rsidR="000A1DDF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, Contractors</w:t>
      </w:r>
      <w:r w:rsidR="003308BB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:</w:t>
      </w:r>
      <w:r w:rsidR="000A1DDF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Road &amp; Sewers, Ground works, landscapers etc., Management Companies</w:t>
      </w:r>
      <w:r w:rsidR="003D77F6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/ POS handover/transfers</w:t>
      </w:r>
      <w:r w:rsidR="003308BB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.</w:t>
      </w:r>
      <w:r w:rsidR="000A1DDF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</w:t>
      </w:r>
      <w:proofErr w:type="spellStart"/>
      <w:r w:rsidR="000A1DDF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Organising</w:t>
      </w:r>
      <w:proofErr w:type="spellEnd"/>
      <w:r w:rsidR="000A1DDF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remediation works to adoptable standards</w:t>
      </w:r>
      <w:r w:rsidR="00DB42C8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for handover</w:t>
      </w:r>
      <w:r w:rsidR="003308BB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to </w:t>
      </w:r>
      <w:r w:rsidR="00DB42C8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Authoritie</w:t>
      </w:r>
      <w:r w:rsidR="004E4C08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s</w:t>
      </w:r>
      <w:r w:rsidR="000A1DDF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(S38, S278, S104</w:t>
      </w:r>
      <w:r w:rsidR="003D77F6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, stopping-up works</w:t>
      </w:r>
      <w:r w:rsidR="000A1DDF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</w:t>
      </w:r>
      <w:r w:rsidR="00DB42C8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etc.</w:t>
      </w:r>
      <w:r w:rsidR="004E4C08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and also dealing with any inspections, Technical Approval and Agreement issues.</w:t>
      </w:r>
    </w:p>
    <w:p w14:paraId="2582C197" w14:textId="77777777" w:rsidR="003D756A" w:rsidRDefault="003D756A" w:rsidP="008636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</w:pPr>
    </w:p>
    <w:p w14:paraId="35B77670" w14:textId="3599D1BF" w:rsidR="00BE0EA6" w:rsidRDefault="00636F7F" w:rsidP="008636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</w:pPr>
      <w:r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Daily Tasks: </w:t>
      </w:r>
      <w:r w:rsidR="00BE0EA6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Review and check all Civil and structural </w:t>
      </w:r>
      <w:r w:rsidR="00A8222A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engineering drawings (Foundation Schedule, External Works, Main Road and Sewer Design</w:t>
      </w:r>
      <w:r w:rsidR="00876956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etc. and ensuring all construction details and </w:t>
      </w:r>
      <w:proofErr w:type="gramStart"/>
      <w:r w:rsidR="00876956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site specific</w:t>
      </w:r>
      <w:proofErr w:type="gramEnd"/>
      <w:r w:rsidR="00876956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details are provided</w:t>
      </w:r>
      <w:r w:rsidR="00A8222A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)</w:t>
      </w:r>
      <w:r w:rsidR="0022488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and ensure all the</w:t>
      </w:r>
      <w:r w:rsidR="000D64F6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information is up to date and</w:t>
      </w:r>
      <w:r w:rsidR="0022488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the</w:t>
      </w:r>
      <w:r w:rsidR="000D64F6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required information is provided to Site, Sales and commercial</w:t>
      </w:r>
      <w:r w:rsidR="00A8222A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. </w:t>
      </w:r>
      <w:r w:rsidR="002042AA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Site visits to ensure site construction is as per the design and keeping a continuous record of </w:t>
      </w:r>
      <w:r w:rsidR="00701D8D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site progress throughout </w:t>
      </w:r>
      <w:r w:rsidR="002042AA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pre-construction, construction and </w:t>
      </w:r>
      <w:r w:rsidR="00701D8D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adoption processes.</w:t>
      </w:r>
      <w:r w:rsidR="002042AA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</w:t>
      </w:r>
      <w:r w:rsidR="002C628D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Using AutoCAD skills to solve engineering issues / re-designs, as-built surveys, review existing and new </w:t>
      </w:r>
      <w:r w:rsidR="003C5E5D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utilities</w:t>
      </w:r>
      <w:r w:rsidR="00B86AC9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(GPR Surveys)</w:t>
      </w:r>
      <w:r w:rsidR="002C628D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etc.</w:t>
      </w:r>
      <w:r w:rsidR="003C5E5D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Using Report writing </w:t>
      </w:r>
      <w:r w:rsidR="000146DC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skills, for Dilapidation Survey Report</w:t>
      </w:r>
      <w:r w:rsidR="005222FA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s</w:t>
      </w:r>
      <w:r w:rsidR="000146DC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, Technical Issue / Site con</w:t>
      </w:r>
      <w:r w:rsidR="00FD699E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s</w:t>
      </w:r>
      <w:r w:rsidR="000146DC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traints reports, etc.</w:t>
      </w:r>
      <w:r w:rsidR="002042AA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 </w:t>
      </w:r>
    </w:p>
    <w:p w14:paraId="5A478000" w14:textId="77777777" w:rsidR="00BE0EA6" w:rsidRDefault="00BE0EA6" w:rsidP="008636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</w:pPr>
    </w:p>
    <w:p w14:paraId="244988B6" w14:textId="0294AD3E" w:rsidR="003D756A" w:rsidRDefault="00876956" w:rsidP="008636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</w:pPr>
      <w:r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Attending</w:t>
      </w:r>
      <w:r w:rsidR="00F25109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Engineering, Design, Land &amp; Planning, Pre-Start and Site P</w:t>
      </w:r>
      <w:r w:rsidR="003D756A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rogress meetings.</w:t>
      </w:r>
      <w:r w:rsidR="00A8222A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Identifying all possible engineering issues in regards to the development and any site-specific constraints, which need to be addressed</w:t>
      </w:r>
      <w:r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(</w:t>
      </w:r>
      <w:proofErr w:type="gramStart"/>
      <w:r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e.g.</w:t>
      </w:r>
      <w:proofErr w:type="gramEnd"/>
      <w:r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ground contamination, overhead cables, </w:t>
      </w:r>
      <w:r w:rsidR="00443DBB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etc.</w:t>
      </w:r>
      <w:r w:rsidR="003239E8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)</w:t>
      </w:r>
      <w:r w:rsidR="00A8222A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. Ensuring all reports, such</w:t>
      </w:r>
      <w:r w:rsidR="00A30B2F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as</w:t>
      </w:r>
      <w:r w:rsidR="00A8222A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</w:t>
      </w:r>
      <w:r w:rsidR="00A30B2F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S</w:t>
      </w:r>
      <w:r w:rsidR="00A8222A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ite </w:t>
      </w:r>
      <w:r w:rsidR="00A30B2F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I</w:t>
      </w:r>
      <w:r w:rsidR="00A8222A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nvestigation, Ground Investigation, Ecology, etc. are all up to date and any possible issues / constraints are identified. </w:t>
      </w:r>
      <w:r w:rsidR="003D756A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</w:t>
      </w:r>
    </w:p>
    <w:p w14:paraId="406A1786" w14:textId="77777777" w:rsidR="00EC03C1" w:rsidRPr="002F5324" w:rsidRDefault="00EC03C1" w:rsidP="003308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</w:pPr>
    </w:p>
    <w:p w14:paraId="29761425" w14:textId="467C8689" w:rsidR="00EC03C1" w:rsidRPr="002F5324" w:rsidRDefault="00EC03C1" w:rsidP="00EC0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</w:pPr>
      <w:r w:rsidRPr="002F5324"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  <w:t>Patrick Parsons</w:t>
      </w:r>
      <w:r w:rsidR="001D7AF6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</w:t>
      </w:r>
      <w:r w:rsidR="009C7E79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Graduate Civil Engineer </w:t>
      </w:r>
      <w:r w:rsidR="00034FE1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(October 2017- Aug 2018</w:t>
      </w:r>
      <w:r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)</w:t>
      </w:r>
    </w:p>
    <w:p w14:paraId="0CFE9F30" w14:textId="2DA7C4FE" w:rsidR="006447E6" w:rsidRPr="00A34705" w:rsidRDefault="00EC03C1" w:rsidP="005D5B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pacing w:val="20"/>
          <w:kern w:val="1"/>
          <w:sz w:val="20"/>
          <w:szCs w:val="20"/>
          <w:u w:val="single"/>
          <w:lang w:bidi="th-TH"/>
        </w:rPr>
      </w:pPr>
      <w:r w:rsidRPr="002F5324">
        <w:rPr>
          <w:rFonts w:ascii="Arial" w:hAnsi="Arial" w:cs="Arial"/>
          <w:b/>
          <w:bCs/>
          <w:spacing w:val="20"/>
          <w:kern w:val="1"/>
          <w:sz w:val="20"/>
          <w:szCs w:val="20"/>
          <w:lang w:bidi="th-TH"/>
        </w:rPr>
        <w:t xml:space="preserve">Duties Included: </w:t>
      </w:r>
      <w:r w:rsidR="00F603E7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Technical Design using AutoCAD, </w:t>
      </w:r>
      <w:r w:rsidR="002867F6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developing residential and school </w:t>
      </w:r>
      <w:r w:rsidR="00F603E7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Infrastructure – access roads, drainage systems (Foul, surface and existing</w:t>
      </w:r>
      <w:r w:rsidR="002867F6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, SUDS Designs),</w:t>
      </w:r>
      <w:r w:rsidR="00F603E7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enabling work</w:t>
      </w:r>
      <w:r w:rsidR="002867F6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s, Cut &amp; fill, risk assessments, Auto track</w:t>
      </w:r>
      <w:r w:rsidR="0038300C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ing, Section 278 Agreements and also</w:t>
      </w:r>
      <w:r w:rsidR="00B81EDB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Site Layout, Phases and traffic managements plans for projects</w:t>
      </w:r>
      <w:r w:rsidR="002867F6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. </w:t>
      </w:r>
      <w:r w:rsidR="00F603E7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</w:t>
      </w:r>
    </w:p>
    <w:p w14:paraId="1A6A4ED9" w14:textId="77777777" w:rsidR="007451BC" w:rsidRPr="002F5324" w:rsidRDefault="007451BC" w:rsidP="00514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</w:pPr>
    </w:p>
    <w:p w14:paraId="544A52A6" w14:textId="4DD120E2" w:rsidR="007451BC" w:rsidRPr="002F5324" w:rsidRDefault="007451BC" w:rsidP="007451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</w:pPr>
      <w:r w:rsidRPr="002F5324"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  <w:t>Couch Consulting Engineers</w:t>
      </w:r>
      <w:r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</w:t>
      </w:r>
      <w:r w:rsidR="00E87F8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Work Experience </w:t>
      </w:r>
      <w:r w:rsidR="00B730BB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(June 2015- Feb 2016)</w:t>
      </w:r>
    </w:p>
    <w:p w14:paraId="39C00878" w14:textId="244ECDF5" w:rsidR="00B730BB" w:rsidRPr="002F5324" w:rsidRDefault="00CE35FF" w:rsidP="008A62D5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2F5324">
        <w:rPr>
          <w:rFonts w:ascii="Arial" w:hAnsi="Arial" w:cs="Arial"/>
          <w:b/>
          <w:bCs/>
          <w:spacing w:val="20"/>
          <w:kern w:val="1"/>
          <w:sz w:val="20"/>
          <w:szCs w:val="20"/>
          <w:lang w:bidi="th-TH"/>
        </w:rPr>
        <w:t xml:space="preserve">Duties Included: </w:t>
      </w:r>
      <w:r w:rsidR="00E869BA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Technical </w:t>
      </w:r>
      <w:r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Design </w:t>
      </w:r>
      <w:r w:rsidR="00AB4CD4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using AutoCAD </w:t>
      </w:r>
      <w:r w:rsidR="00E869BA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for</w:t>
      </w:r>
      <w:r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drainage systems,</w:t>
      </w:r>
      <w:r w:rsidR="008A62D5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 working on development infrastructure (foul &amp; surface water drainage design, SUDS)</w:t>
      </w:r>
      <w:r w:rsidR="008A62D5" w:rsidRPr="002F5324">
        <w:rPr>
          <w:rFonts w:ascii="Times" w:eastAsia="Times New Roman" w:hAnsi="Times" w:cs="Times New Roman"/>
          <w:sz w:val="20"/>
          <w:szCs w:val="20"/>
          <w:lang w:val="en-GB"/>
        </w:rPr>
        <w:t xml:space="preserve">, </w:t>
      </w:r>
      <w:r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Road layout</w:t>
      </w:r>
      <w:r w:rsidR="00E869BA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s </w:t>
      </w:r>
      <w:r w:rsidR="000545C7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for both residential and commercial </w:t>
      </w:r>
      <w:r w:rsidR="0037304F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 xml:space="preserve">Civil Engineering </w:t>
      </w:r>
      <w:r w:rsidR="000545C7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projects</w:t>
      </w:r>
      <w:r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, Geotechnical reports, Development Enquiries, Flood Risk Assessments</w:t>
      </w:r>
      <w:r w:rsidR="00E869BA" w:rsidRPr="002F5324">
        <w:rPr>
          <w:rFonts w:ascii="Arial" w:hAnsi="Arial" w:cs="Arial"/>
          <w:bCs/>
          <w:spacing w:val="20"/>
          <w:kern w:val="1"/>
          <w:sz w:val="20"/>
          <w:szCs w:val="20"/>
          <w:lang w:bidi="th-TH"/>
        </w:rPr>
        <w:t>.</w:t>
      </w:r>
    </w:p>
    <w:p w14:paraId="7B5F9353" w14:textId="77777777" w:rsidR="007451BC" w:rsidRPr="002F5324" w:rsidRDefault="007451BC" w:rsidP="00484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</w:pPr>
    </w:p>
    <w:p w14:paraId="1DAE3448" w14:textId="58339902" w:rsidR="00F51F40" w:rsidRPr="002F5324" w:rsidRDefault="0048430E" w:rsidP="004843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20"/>
          <w:kern w:val="1"/>
          <w:sz w:val="20"/>
          <w:szCs w:val="20"/>
          <w:lang w:bidi="th-TH"/>
        </w:rPr>
      </w:pPr>
      <w:r w:rsidRPr="002F5324"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  <w:t xml:space="preserve">AJ </w:t>
      </w:r>
      <w:proofErr w:type="spellStart"/>
      <w:r w:rsidRPr="002F5324"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  <w:t>Cornall</w:t>
      </w:r>
      <w:proofErr w:type="spellEnd"/>
      <w:r w:rsidRPr="002F5324"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  <w:t xml:space="preserve"> (Contractors) </w:t>
      </w:r>
      <w:proofErr w:type="gramStart"/>
      <w:r w:rsidRPr="002F5324"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  <w:t>Ltd</w:t>
      </w:r>
      <w:r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 (</w:t>
      </w:r>
      <w:proofErr w:type="gramEnd"/>
      <w:r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June </w:t>
      </w:r>
      <w:r w:rsidR="00AD7E63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>2013 - October 2013, Summer Work</w:t>
      </w:r>
      <w:r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>)</w:t>
      </w:r>
    </w:p>
    <w:p w14:paraId="011FDDC1" w14:textId="36B6ECC9" w:rsidR="0048430E" w:rsidRDefault="0048430E" w:rsidP="006104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20"/>
          <w:kern w:val="1"/>
          <w:sz w:val="20"/>
          <w:szCs w:val="20"/>
          <w:lang w:bidi="th-TH"/>
        </w:rPr>
      </w:pPr>
      <w:r w:rsidRPr="002F5324">
        <w:rPr>
          <w:rFonts w:ascii="Arial" w:hAnsi="Arial" w:cs="Arial"/>
          <w:b/>
          <w:bCs/>
          <w:spacing w:val="20"/>
          <w:kern w:val="1"/>
          <w:sz w:val="20"/>
          <w:szCs w:val="20"/>
          <w:lang w:bidi="th-TH"/>
        </w:rPr>
        <w:t>Duties Included:</w:t>
      </w:r>
      <w:r w:rsidR="00154AFE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General site works</w:t>
      </w:r>
      <w:r w:rsidR="002D0C6C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, </w:t>
      </w:r>
      <w:r w:rsidR="000E3910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>G</w:t>
      </w:r>
      <w:r w:rsidR="00CE35FF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>round</w:t>
      </w:r>
      <w:r w:rsidR="000E3910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</w:t>
      </w:r>
      <w:r w:rsidR="00CE35FF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>work</w:t>
      </w:r>
      <w:r w:rsidR="002D0C6C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>s</w:t>
      </w:r>
      <w:r w:rsidR="006957F8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</w:t>
      </w:r>
      <w:r w:rsidR="002D0C6C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>(</w:t>
      </w:r>
      <w:r w:rsidR="006957F8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construction of </w:t>
      </w:r>
      <w:r w:rsidR="002D0C6C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>drainage</w:t>
      </w:r>
      <w:r w:rsidR="00AD7E63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Systems</w:t>
      </w:r>
      <w:r w:rsidR="002D0C6C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, </w:t>
      </w:r>
      <w:r w:rsidR="00AD7E63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various types </w:t>
      </w:r>
      <w:r w:rsidR="002D0C6C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>foundations</w:t>
      </w:r>
      <w:r w:rsidR="00AD7E63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and roads</w:t>
      </w:r>
      <w:r w:rsidR="002D0C6C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>)</w:t>
      </w:r>
      <w:r w:rsidR="00F51F40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>,</w:t>
      </w:r>
      <w:r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 </w:t>
      </w:r>
      <w:r w:rsidR="00F51F40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>Engineers Assistant (setting-o</w:t>
      </w:r>
      <w:r w:rsidR="00AD7E63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>ut of excavations, Residential brickwork and Roads)</w:t>
      </w:r>
      <w:r w:rsidR="001C50B5" w:rsidRPr="002F5324">
        <w:rPr>
          <w:rFonts w:ascii="Arial" w:hAnsi="Arial" w:cs="Arial"/>
          <w:spacing w:val="20"/>
          <w:kern w:val="1"/>
          <w:sz w:val="20"/>
          <w:szCs w:val="20"/>
          <w:lang w:bidi="th-TH"/>
        </w:rPr>
        <w:t xml:space="preserve">. </w:t>
      </w:r>
    </w:p>
    <w:p w14:paraId="6D02B54B" w14:textId="77777777" w:rsidR="003308BB" w:rsidRPr="003308BB" w:rsidRDefault="003308BB" w:rsidP="006104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pacing w:val="20"/>
          <w:kern w:val="1"/>
          <w:sz w:val="20"/>
          <w:szCs w:val="20"/>
          <w:lang w:bidi="th-TH"/>
        </w:rPr>
      </w:pPr>
    </w:p>
    <w:p w14:paraId="71D7E5BB" w14:textId="36ECEC3D" w:rsidR="00D51302" w:rsidRPr="002F5324" w:rsidRDefault="0048430E" w:rsidP="001F44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</w:pPr>
      <w:r w:rsidRPr="002F5324"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  <w:t>References</w:t>
      </w:r>
      <w:r w:rsidR="001F44D3" w:rsidRPr="002F5324"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  <w:t xml:space="preserve"> Available </w:t>
      </w:r>
      <w:proofErr w:type="gramStart"/>
      <w:r w:rsidR="001F44D3" w:rsidRPr="002F5324"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  <w:t>On</w:t>
      </w:r>
      <w:proofErr w:type="gramEnd"/>
      <w:r w:rsidR="001F44D3" w:rsidRPr="002F5324">
        <w:rPr>
          <w:rFonts w:ascii="Arial" w:hAnsi="Arial" w:cs="Arial"/>
          <w:b/>
          <w:bCs/>
          <w:spacing w:val="20"/>
          <w:kern w:val="1"/>
          <w:sz w:val="20"/>
          <w:szCs w:val="20"/>
          <w:u w:val="single"/>
          <w:lang w:bidi="th-TH"/>
        </w:rPr>
        <w:t xml:space="preserve"> Request</w:t>
      </w:r>
    </w:p>
    <w:sectPr w:rsidR="00D51302" w:rsidRPr="002F5324" w:rsidSect="004843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3A8611D"/>
    <w:multiLevelType w:val="hybridMultilevel"/>
    <w:tmpl w:val="7AF473A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0566520C"/>
    <w:multiLevelType w:val="hybridMultilevel"/>
    <w:tmpl w:val="A75272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A2A62"/>
    <w:multiLevelType w:val="hybridMultilevel"/>
    <w:tmpl w:val="680644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5C849B7"/>
    <w:multiLevelType w:val="hybridMultilevel"/>
    <w:tmpl w:val="626C47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674DA"/>
    <w:multiLevelType w:val="hybridMultilevel"/>
    <w:tmpl w:val="1F68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E19A3"/>
    <w:multiLevelType w:val="hybridMultilevel"/>
    <w:tmpl w:val="641E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F28AB"/>
    <w:multiLevelType w:val="hybridMultilevel"/>
    <w:tmpl w:val="5D3AF6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D32EE"/>
    <w:multiLevelType w:val="hybridMultilevel"/>
    <w:tmpl w:val="2F3670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2043107"/>
    <w:multiLevelType w:val="hybridMultilevel"/>
    <w:tmpl w:val="44665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3F7BD9"/>
    <w:multiLevelType w:val="hybridMultilevel"/>
    <w:tmpl w:val="BD7CC60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6E601918"/>
    <w:multiLevelType w:val="hybridMultilevel"/>
    <w:tmpl w:val="CEDEB19E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938323124">
    <w:abstractNumId w:val="0"/>
  </w:num>
  <w:num w:numId="2" w16cid:durableId="1256592622">
    <w:abstractNumId w:val="1"/>
  </w:num>
  <w:num w:numId="3" w16cid:durableId="588194824">
    <w:abstractNumId w:val="2"/>
  </w:num>
  <w:num w:numId="4" w16cid:durableId="978729366">
    <w:abstractNumId w:val="3"/>
  </w:num>
  <w:num w:numId="5" w16cid:durableId="1666397238">
    <w:abstractNumId w:val="4"/>
  </w:num>
  <w:num w:numId="6" w16cid:durableId="1865973517">
    <w:abstractNumId w:val="5"/>
  </w:num>
  <w:num w:numId="7" w16cid:durableId="1374623123">
    <w:abstractNumId w:val="6"/>
  </w:num>
  <w:num w:numId="8" w16cid:durableId="184947144">
    <w:abstractNumId w:val="7"/>
  </w:num>
  <w:num w:numId="9" w16cid:durableId="1528955748">
    <w:abstractNumId w:val="8"/>
  </w:num>
  <w:num w:numId="10" w16cid:durableId="2069647376">
    <w:abstractNumId w:val="9"/>
  </w:num>
  <w:num w:numId="11" w16cid:durableId="976954366">
    <w:abstractNumId w:val="16"/>
  </w:num>
  <w:num w:numId="12" w16cid:durableId="1540700395">
    <w:abstractNumId w:val="18"/>
  </w:num>
  <w:num w:numId="13" w16cid:durableId="695547986">
    <w:abstractNumId w:val="14"/>
  </w:num>
  <w:num w:numId="14" w16cid:durableId="1549954352">
    <w:abstractNumId w:val="17"/>
  </w:num>
  <w:num w:numId="15" w16cid:durableId="92241823">
    <w:abstractNumId w:val="11"/>
  </w:num>
  <w:num w:numId="16" w16cid:durableId="1598126539">
    <w:abstractNumId w:val="12"/>
  </w:num>
  <w:num w:numId="17" w16cid:durableId="1947420435">
    <w:abstractNumId w:val="13"/>
  </w:num>
  <w:num w:numId="18" w16cid:durableId="2145731424">
    <w:abstractNumId w:val="20"/>
  </w:num>
  <w:num w:numId="19" w16cid:durableId="309746552">
    <w:abstractNumId w:val="19"/>
  </w:num>
  <w:num w:numId="20" w16cid:durableId="1340619434">
    <w:abstractNumId w:val="10"/>
  </w:num>
  <w:num w:numId="21" w16cid:durableId="20730009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30E"/>
    <w:rsid w:val="0001342A"/>
    <w:rsid w:val="000146DC"/>
    <w:rsid w:val="00020380"/>
    <w:rsid w:val="00020573"/>
    <w:rsid w:val="00034FE1"/>
    <w:rsid w:val="000545C7"/>
    <w:rsid w:val="00056417"/>
    <w:rsid w:val="00081353"/>
    <w:rsid w:val="00083FD1"/>
    <w:rsid w:val="00094106"/>
    <w:rsid w:val="00097DE8"/>
    <w:rsid w:val="000A1DDF"/>
    <w:rsid w:val="000A2E11"/>
    <w:rsid w:val="000C5944"/>
    <w:rsid w:val="000D11E4"/>
    <w:rsid w:val="000D3B0E"/>
    <w:rsid w:val="000D64F6"/>
    <w:rsid w:val="000D6A7C"/>
    <w:rsid w:val="000E3910"/>
    <w:rsid w:val="000F5965"/>
    <w:rsid w:val="001547CB"/>
    <w:rsid w:val="00154AFE"/>
    <w:rsid w:val="00160B9B"/>
    <w:rsid w:val="00162646"/>
    <w:rsid w:val="001836F9"/>
    <w:rsid w:val="00184EDC"/>
    <w:rsid w:val="00195BB6"/>
    <w:rsid w:val="001975A1"/>
    <w:rsid w:val="001A2279"/>
    <w:rsid w:val="001B093C"/>
    <w:rsid w:val="001C01FA"/>
    <w:rsid w:val="001C50B5"/>
    <w:rsid w:val="001D52F4"/>
    <w:rsid w:val="001D7AF6"/>
    <w:rsid w:val="001E4A63"/>
    <w:rsid w:val="001F3A4D"/>
    <w:rsid w:val="001F44D3"/>
    <w:rsid w:val="001F5E56"/>
    <w:rsid w:val="002004CA"/>
    <w:rsid w:val="00202DB8"/>
    <w:rsid w:val="002042AA"/>
    <w:rsid w:val="0021063F"/>
    <w:rsid w:val="002233EC"/>
    <w:rsid w:val="00224884"/>
    <w:rsid w:val="00227692"/>
    <w:rsid w:val="0023688C"/>
    <w:rsid w:val="002411F0"/>
    <w:rsid w:val="00266E8F"/>
    <w:rsid w:val="0027118E"/>
    <w:rsid w:val="00280FE8"/>
    <w:rsid w:val="00283DB0"/>
    <w:rsid w:val="002867F6"/>
    <w:rsid w:val="0029337A"/>
    <w:rsid w:val="0029670A"/>
    <w:rsid w:val="002A19A5"/>
    <w:rsid w:val="002B0EE5"/>
    <w:rsid w:val="002C628D"/>
    <w:rsid w:val="002D0C6C"/>
    <w:rsid w:val="002E3C47"/>
    <w:rsid w:val="002F1582"/>
    <w:rsid w:val="002F5324"/>
    <w:rsid w:val="00305795"/>
    <w:rsid w:val="003239E8"/>
    <w:rsid w:val="003308BB"/>
    <w:rsid w:val="0033668D"/>
    <w:rsid w:val="003540BC"/>
    <w:rsid w:val="003722C4"/>
    <w:rsid w:val="0037304F"/>
    <w:rsid w:val="0038300C"/>
    <w:rsid w:val="003A126A"/>
    <w:rsid w:val="003C5E5D"/>
    <w:rsid w:val="003D756A"/>
    <w:rsid w:val="003D77F6"/>
    <w:rsid w:val="003E6EB5"/>
    <w:rsid w:val="003F0891"/>
    <w:rsid w:val="003F1EBD"/>
    <w:rsid w:val="003F5760"/>
    <w:rsid w:val="003F759D"/>
    <w:rsid w:val="00404F33"/>
    <w:rsid w:val="00412244"/>
    <w:rsid w:val="004226CE"/>
    <w:rsid w:val="004236BC"/>
    <w:rsid w:val="00443DBB"/>
    <w:rsid w:val="00460DCF"/>
    <w:rsid w:val="0048430E"/>
    <w:rsid w:val="00492B3B"/>
    <w:rsid w:val="00495D01"/>
    <w:rsid w:val="004B1DF4"/>
    <w:rsid w:val="004D340C"/>
    <w:rsid w:val="004E4344"/>
    <w:rsid w:val="004E4C08"/>
    <w:rsid w:val="004E5580"/>
    <w:rsid w:val="004E6788"/>
    <w:rsid w:val="00514A3D"/>
    <w:rsid w:val="005222FA"/>
    <w:rsid w:val="00534F21"/>
    <w:rsid w:val="00537C6C"/>
    <w:rsid w:val="0054789A"/>
    <w:rsid w:val="005652C2"/>
    <w:rsid w:val="005730CA"/>
    <w:rsid w:val="00574D3B"/>
    <w:rsid w:val="005756BB"/>
    <w:rsid w:val="00586F7E"/>
    <w:rsid w:val="005A13E9"/>
    <w:rsid w:val="005A5C05"/>
    <w:rsid w:val="005C73E3"/>
    <w:rsid w:val="005D1CBB"/>
    <w:rsid w:val="005D5BF4"/>
    <w:rsid w:val="005F3033"/>
    <w:rsid w:val="005F4323"/>
    <w:rsid w:val="00610410"/>
    <w:rsid w:val="00610FB5"/>
    <w:rsid w:val="0061244B"/>
    <w:rsid w:val="006213C7"/>
    <w:rsid w:val="006269E0"/>
    <w:rsid w:val="00634B16"/>
    <w:rsid w:val="00636F7F"/>
    <w:rsid w:val="006447E6"/>
    <w:rsid w:val="006660E8"/>
    <w:rsid w:val="00676D86"/>
    <w:rsid w:val="00686E01"/>
    <w:rsid w:val="006957F8"/>
    <w:rsid w:val="006A405C"/>
    <w:rsid w:val="006A51BE"/>
    <w:rsid w:val="006B3A94"/>
    <w:rsid w:val="006C5E9D"/>
    <w:rsid w:val="006E62E0"/>
    <w:rsid w:val="00701D8D"/>
    <w:rsid w:val="007057CB"/>
    <w:rsid w:val="00715699"/>
    <w:rsid w:val="00727A2B"/>
    <w:rsid w:val="007451BC"/>
    <w:rsid w:val="007A3D25"/>
    <w:rsid w:val="007A59E0"/>
    <w:rsid w:val="007A5C7F"/>
    <w:rsid w:val="007C332F"/>
    <w:rsid w:val="007E292F"/>
    <w:rsid w:val="007F5D2B"/>
    <w:rsid w:val="0081698B"/>
    <w:rsid w:val="0082129C"/>
    <w:rsid w:val="008301F7"/>
    <w:rsid w:val="00856DA4"/>
    <w:rsid w:val="00863693"/>
    <w:rsid w:val="008703AC"/>
    <w:rsid w:val="0087166A"/>
    <w:rsid w:val="00876956"/>
    <w:rsid w:val="0089069B"/>
    <w:rsid w:val="008946BA"/>
    <w:rsid w:val="008A05FE"/>
    <w:rsid w:val="008A62D5"/>
    <w:rsid w:val="008B3B38"/>
    <w:rsid w:val="008B7C02"/>
    <w:rsid w:val="008D08A5"/>
    <w:rsid w:val="008D4516"/>
    <w:rsid w:val="009111E5"/>
    <w:rsid w:val="00914036"/>
    <w:rsid w:val="00923675"/>
    <w:rsid w:val="00924B16"/>
    <w:rsid w:val="00927F7F"/>
    <w:rsid w:val="009627DC"/>
    <w:rsid w:val="00967126"/>
    <w:rsid w:val="0097086A"/>
    <w:rsid w:val="00973096"/>
    <w:rsid w:val="009750CD"/>
    <w:rsid w:val="00975399"/>
    <w:rsid w:val="009800AB"/>
    <w:rsid w:val="0098012D"/>
    <w:rsid w:val="009862B3"/>
    <w:rsid w:val="00995A2E"/>
    <w:rsid w:val="009A0F15"/>
    <w:rsid w:val="009C5A54"/>
    <w:rsid w:val="009C7E79"/>
    <w:rsid w:val="009D11D4"/>
    <w:rsid w:val="009D1266"/>
    <w:rsid w:val="009E31E2"/>
    <w:rsid w:val="009F268E"/>
    <w:rsid w:val="009F32F0"/>
    <w:rsid w:val="00A246E9"/>
    <w:rsid w:val="00A30B2F"/>
    <w:rsid w:val="00A30FE7"/>
    <w:rsid w:val="00A34705"/>
    <w:rsid w:val="00A35463"/>
    <w:rsid w:val="00A4472C"/>
    <w:rsid w:val="00A67BE4"/>
    <w:rsid w:val="00A70014"/>
    <w:rsid w:val="00A74C56"/>
    <w:rsid w:val="00A75F98"/>
    <w:rsid w:val="00A8222A"/>
    <w:rsid w:val="00A84950"/>
    <w:rsid w:val="00AA5AA3"/>
    <w:rsid w:val="00AB4CD4"/>
    <w:rsid w:val="00AC5B29"/>
    <w:rsid w:val="00AC7CD9"/>
    <w:rsid w:val="00AD01CE"/>
    <w:rsid w:val="00AD36F3"/>
    <w:rsid w:val="00AD613B"/>
    <w:rsid w:val="00AD7E63"/>
    <w:rsid w:val="00AE1550"/>
    <w:rsid w:val="00AF7465"/>
    <w:rsid w:val="00B06589"/>
    <w:rsid w:val="00B110B2"/>
    <w:rsid w:val="00B172E1"/>
    <w:rsid w:val="00B31CA3"/>
    <w:rsid w:val="00B50738"/>
    <w:rsid w:val="00B61A3D"/>
    <w:rsid w:val="00B63351"/>
    <w:rsid w:val="00B71301"/>
    <w:rsid w:val="00B730BB"/>
    <w:rsid w:val="00B80360"/>
    <w:rsid w:val="00B81EDB"/>
    <w:rsid w:val="00B86AC9"/>
    <w:rsid w:val="00B93C66"/>
    <w:rsid w:val="00B95FE6"/>
    <w:rsid w:val="00BA4B3E"/>
    <w:rsid w:val="00BB2982"/>
    <w:rsid w:val="00BC0F29"/>
    <w:rsid w:val="00BC4B2E"/>
    <w:rsid w:val="00BD049B"/>
    <w:rsid w:val="00BD37A9"/>
    <w:rsid w:val="00BD5ECD"/>
    <w:rsid w:val="00BE0EA6"/>
    <w:rsid w:val="00BE67CC"/>
    <w:rsid w:val="00C01FD3"/>
    <w:rsid w:val="00C244D2"/>
    <w:rsid w:val="00C27962"/>
    <w:rsid w:val="00C40048"/>
    <w:rsid w:val="00C52699"/>
    <w:rsid w:val="00C6717A"/>
    <w:rsid w:val="00C70FE6"/>
    <w:rsid w:val="00C75751"/>
    <w:rsid w:val="00C9566E"/>
    <w:rsid w:val="00CA24C7"/>
    <w:rsid w:val="00CC12C1"/>
    <w:rsid w:val="00CE15B5"/>
    <w:rsid w:val="00CE35FF"/>
    <w:rsid w:val="00CE3DD9"/>
    <w:rsid w:val="00CF017D"/>
    <w:rsid w:val="00D05954"/>
    <w:rsid w:val="00D0707F"/>
    <w:rsid w:val="00D11F99"/>
    <w:rsid w:val="00D16E7D"/>
    <w:rsid w:val="00D175ED"/>
    <w:rsid w:val="00D27E7A"/>
    <w:rsid w:val="00D33AF6"/>
    <w:rsid w:val="00D411D5"/>
    <w:rsid w:val="00D45425"/>
    <w:rsid w:val="00D51302"/>
    <w:rsid w:val="00D53CE3"/>
    <w:rsid w:val="00D606C0"/>
    <w:rsid w:val="00D85732"/>
    <w:rsid w:val="00DA4A32"/>
    <w:rsid w:val="00DB32E6"/>
    <w:rsid w:val="00DB42C8"/>
    <w:rsid w:val="00DC1930"/>
    <w:rsid w:val="00DC4784"/>
    <w:rsid w:val="00DC4D19"/>
    <w:rsid w:val="00E0256C"/>
    <w:rsid w:val="00E13DC4"/>
    <w:rsid w:val="00E2063B"/>
    <w:rsid w:val="00E23E32"/>
    <w:rsid w:val="00E277DF"/>
    <w:rsid w:val="00E31E57"/>
    <w:rsid w:val="00E33A3D"/>
    <w:rsid w:val="00E33C4F"/>
    <w:rsid w:val="00E54C71"/>
    <w:rsid w:val="00E56166"/>
    <w:rsid w:val="00E578E3"/>
    <w:rsid w:val="00E613A1"/>
    <w:rsid w:val="00E70209"/>
    <w:rsid w:val="00E869BA"/>
    <w:rsid w:val="00E87F84"/>
    <w:rsid w:val="00EB052E"/>
    <w:rsid w:val="00EC03C1"/>
    <w:rsid w:val="00ED1A25"/>
    <w:rsid w:val="00ED49A8"/>
    <w:rsid w:val="00ED5495"/>
    <w:rsid w:val="00EE2DFD"/>
    <w:rsid w:val="00F25109"/>
    <w:rsid w:val="00F51F40"/>
    <w:rsid w:val="00F603E7"/>
    <w:rsid w:val="00F665DD"/>
    <w:rsid w:val="00F82297"/>
    <w:rsid w:val="00FB2F8A"/>
    <w:rsid w:val="00FB309A"/>
    <w:rsid w:val="00FB56BE"/>
    <w:rsid w:val="00FD699E"/>
    <w:rsid w:val="00FD7306"/>
    <w:rsid w:val="00FD7CEF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D1719"/>
  <w14:defaultImageDpi w14:val="300"/>
  <w15:docId w15:val="{D16192CF-BB73-6B45-9796-F819EA85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30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8430E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48430E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48430E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E56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 Fox</dc:creator>
  <cp:keywords/>
  <dc:description/>
  <cp:lastModifiedBy>Matthew Fox</cp:lastModifiedBy>
  <cp:revision>168</cp:revision>
  <dcterms:created xsi:type="dcterms:W3CDTF">2016-12-19T17:27:00Z</dcterms:created>
  <dcterms:modified xsi:type="dcterms:W3CDTF">2024-02-01T20:35:00Z</dcterms:modified>
</cp:coreProperties>
</file>