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F729C" w14:textId="6236146F" w:rsidR="001204C2" w:rsidRPr="00183207" w:rsidRDefault="001204C2" w:rsidP="00183207">
      <w:pPr>
        <w:pStyle w:val="NoSpacing"/>
        <w:jc w:val="both"/>
        <w:rPr>
          <w:rFonts w:ascii="Times New Roman" w:hAnsi="Times New Roman" w:cs="Times New Roman"/>
          <w:color w:val="000000" w:themeColor="text1"/>
          <w:sz w:val="24"/>
          <w:szCs w:val="24"/>
          <w:shd w:val="clear" w:color="auto" w:fill="FFFFFF"/>
        </w:rPr>
      </w:pPr>
      <w:r w:rsidRPr="00183207">
        <w:rPr>
          <w:rFonts w:ascii="Times New Roman" w:hAnsi="Times New Roman" w:cs="Times New Roman"/>
          <w:color w:val="000000" w:themeColor="text1"/>
          <w:sz w:val="24"/>
          <w:szCs w:val="24"/>
          <w:shd w:val="clear" w:color="auto" w:fill="FFFFFF"/>
        </w:rPr>
        <w:t>To whom it may concern,</w:t>
      </w:r>
    </w:p>
    <w:p w14:paraId="798754F8" w14:textId="77777777" w:rsidR="00C317DF" w:rsidRPr="00183207" w:rsidRDefault="00C317DF" w:rsidP="00183207">
      <w:pPr>
        <w:pStyle w:val="NoSpacing"/>
        <w:jc w:val="both"/>
        <w:rPr>
          <w:rFonts w:ascii="Times New Roman" w:hAnsi="Times New Roman" w:cs="Times New Roman"/>
          <w:color w:val="000000" w:themeColor="text1"/>
          <w:sz w:val="24"/>
          <w:szCs w:val="24"/>
          <w:shd w:val="clear" w:color="auto" w:fill="FFFFFF"/>
        </w:rPr>
      </w:pPr>
    </w:p>
    <w:p w14:paraId="00C1FE70" w14:textId="3D50C04D" w:rsidR="00744CDF" w:rsidRPr="00183207" w:rsidRDefault="001204C2" w:rsidP="00183207">
      <w:pPr>
        <w:pStyle w:val="NoSpacing"/>
        <w:jc w:val="both"/>
        <w:rPr>
          <w:rFonts w:ascii="Times New Roman" w:hAnsi="Times New Roman" w:cs="Times New Roman"/>
          <w:color w:val="000000" w:themeColor="text1"/>
          <w:sz w:val="24"/>
          <w:szCs w:val="24"/>
          <w:shd w:val="clear" w:color="auto" w:fill="FFFFFF"/>
        </w:rPr>
      </w:pPr>
      <w:r w:rsidRPr="00183207">
        <w:rPr>
          <w:rFonts w:ascii="Times New Roman" w:hAnsi="Times New Roman" w:cs="Times New Roman"/>
          <w:color w:val="000000" w:themeColor="text1"/>
          <w:sz w:val="24"/>
          <w:szCs w:val="24"/>
          <w:shd w:val="clear" w:color="auto" w:fill="FFFFFF"/>
        </w:rPr>
        <w:t>As an accomplished and dedicated environmental professional with over 12 years of Local Government and private sector experience working to maintain and preserve the natural environment, I have gained significant experience, knowledge and technical skill that demonstrates my suitability for the role of Senior Engineer at Story Homes.</w:t>
      </w:r>
      <w:r w:rsidRPr="00183207">
        <w:rPr>
          <w:rFonts w:ascii="Times New Roman" w:hAnsi="Times New Roman" w:cs="Times New Roman"/>
          <w:color w:val="000000" w:themeColor="text1"/>
          <w:sz w:val="24"/>
          <w:szCs w:val="24"/>
        </w:rPr>
        <w:br/>
      </w:r>
      <w:r w:rsidRPr="00183207">
        <w:rPr>
          <w:rFonts w:ascii="Times New Roman" w:hAnsi="Times New Roman" w:cs="Times New Roman"/>
          <w:color w:val="000000" w:themeColor="text1"/>
          <w:sz w:val="24"/>
          <w:szCs w:val="24"/>
        </w:rPr>
        <w:br/>
      </w:r>
      <w:r w:rsidRPr="00183207">
        <w:rPr>
          <w:rFonts w:ascii="Times New Roman" w:hAnsi="Times New Roman" w:cs="Times New Roman"/>
          <w:color w:val="000000" w:themeColor="text1"/>
          <w:sz w:val="24"/>
          <w:szCs w:val="24"/>
          <w:shd w:val="clear" w:color="auto" w:fill="FFFFFF"/>
        </w:rPr>
        <w:t>In 202</w:t>
      </w:r>
      <w:r w:rsidR="003F30D6" w:rsidRPr="00183207">
        <w:rPr>
          <w:rFonts w:ascii="Times New Roman" w:hAnsi="Times New Roman" w:cs="Times New Roman"/>
          <w:color w:val="000000" w:themeColor="text1"/>
          <w:sz w:val="24"/>
          <w:szCs w:val="24"/>
          <w:shd w:val="clear" w:color="auto" w:fill="FFFFFF"/>
        </w:rPr>
        <w:t>2</w:t>
      </w:r>
      <w:r w:rsidRPr="00183207">
        <w:rPr>
          <w:rFonts w:ascii="Times New Roman" w:hAnsi="Times New Roman" w:cs="Times New Roman"/>
          <w:color w:val="000000" w:themeColor="text1"/>
          <w:sz w:val="24"/>
          <w:szCs w:val="24"/>
          <w:shd w:val="clear" w:color="auto" w:fill="FFFFFF"/>
        </w:rPr>
        <w:t>, I became a Chartered Water and Environmental Manager and Chartered Environmentalist through the Chartered Institution of Water and Environment Management.  This demonstrates my professionalism and capability within my area of expertise and also highlights my ongoing commitment to continuous professional development.</w:t>
      </w:r>
      <w:r w:rsidRPr="00183207">
        <w:rPr>
          <w:rFonts w:ascii="Times New Roman" w:hAnsi="Times New Roman" w:cs="Times New Roman"/>
          <w:color w:val="000000" w:themeColor="text1"/>
          <w:sz w:val="24"/>
          <w:szCs w:val="24"/>
        </w:rPr>
        <w:br/>
      </w:r>
      <w:r w:rsidRPr="00183207">
        <w:rPr>
          <w:rFonts w:ascii="Times New Roman" w:hAnsi="Times New Roman" w:cs="Times New Roman"/>
          <w:color w:val="000000" w:themeColor="text1"/>
          <w:sz w:val="24"/>
          <w:szCs w:val="24"/>
        </w:rPr>
        <w:br/>
      </w:r>
      <w:r w:rsidRPr="00183207">
        <w:rPr>
          <w:rFonts w:ascii="Times New Roman" w:hAnsi="Times New Roman" w:cs="Times New Roman"/>
          <w:color w:val="000000" w:themeColor="text1"/>
          <w:sz w:val="24"/>
          <w:szCs w:val="24"/>
          <w:shd w:val="clear" w:color="auto" w:fill="FFFFFF"/>
        </w:rPr>
        <w:t xml:space="preserve">I am a dedicated and hardworking individual whose professional expertise and demonstrable experience of the </w:t>
      </w:r>
      <w:r w:rsidR="00946A39" w:rsidRPr="00183207">
        <w:rPr>
          <w:rFonts w:ascii="Times New Roman" w:hAnsi="Times New Roman" w:cs="Times New Roman"/>
          <w:color w:val="000000" w:themeColor="text1"/>
          <w:sz w:val="24"/>
          <w:szCs w:val="24"/>
          <w:shd w:val="clear" w:color="auto" w:fill="FFFFFF"/>
        </w:rPr>
        <w:t>being an Associate Director for Drainage Engineering</w:t>
      </w:r>
      <w:r w:rsidR="005F3122" w:rsidRPr="00183207">
        <w:rPr>
          <w:rFonts w:ascii="Times New Roman" w:hAnsi="Times New Roman" w:cs="Times New Roman"/>
          <w:color w:val="000000" w:themeColor="text1"/>
          <w:sz w:val="24"/>
          <w:szCs w:val="24"/>
          <w:shd w:val="clear" w:color="auto" w:fill="FFFFFF"/>
        </w:rPr>
        <w:t xml:space="preserve"> lends </w:t>
      </w:r>
      <w:r w:rsidRPr="00183207">
        <w:rPr>
          <w:rFonts w:ascii="Times New Roman" w:hAnsi="Times New Roman" w:cs="Times New Roman"/>
          <w:color w:val="000000" w:themeColor="text1"/>
          <w:sz w:val="24"/>
          <w:szCs w:val="24"/>
          <w:shd w:val="clear" w:color="auto" w:fill="FFFFFF"/>
        </w:rPr>
        <w:t xml:space="preserve">itself to the </w:t>
      </w:r>
      <w:r w:rsidR="00946A39" w:rsidRPr="00183207">
        <w:rPr>
          <w:rFonts w:ascii="Times New Roman" w:hAnsi="Times New Roman" w:cs="Times New Roman"/>
          <w:color w:val="000000" w:themeColor="text1"/>
          <w:sz w:val="24"/>
          <w:szCs w:val="24"/>
          <w:shd w:val="clear" w:color="auto" w:fill="FFFFFF"/>
        </w:rPr>
        <w:t xml:space="preserve">Senior Engineer </w:t>
      </w:r>
      <w:r w:rsidRPr="00183207">
        <w:rPr>
          <w:rFonts w:ascii="Times New Roman" w:hAnsi="Times New Roman" w:cs="Times New Roman"/>
          <w:color w:val="000000" w:themeColor="text1"/>
          <w:sz w:val="24"/>
          <w:szCs w:val="24"/>
          <w:shd w:val="clear" w:color="auto" w:fill="FFFFFF"/>
        </w:rPr>
        <w:t xml:space="preserve">role. I'm excited by all the challenges inherent in the position and look forward to the opportunities it presents. This statement, read in conjunction with my CV, provides evidence of my strong suitability for the post and highlights my planning knowledge, technical skills, </w:t>
      </w:r>
      <w:r w:rsidR="00C72208" w:rsidRPr="00183207">
        <w:rPr>
          <w:rFonts w:ascii="Times New Roman" w:hAnsi="Times New Roman" w:cs="Times New Roman"/>
          <w:color w:val="000000" w:themeColor="text1"/>
          <w:sz w:val="24"/>
          <w:szCs w:val="24"/>
          <w:shd w:val="clear" w:color="auto" w:fill="FFFFFF"/>
        </w:rPr>
        <w:t>professionalism,</w:t>
      </w:r>
      <w:r w:rsidRPr="00183207">
        <w:rPr>
          <w:rFonts w:ascii="Times New Roman" w:hAnsi="Times New Roman" w:cs="Times New Roman"/>
          <w:color w:val="000000" w:themeColor="text1"/>
          <w:sz w:val="24"/>
          <w:szCs w:val="24"/>
          <w:shd w:val="clear" w:color="auto" w:fill="FFFFFF"/>
        </w:rPr>
        <w:t xml:space="preserve"> and practical ability to fulfil the requirements of the role.</w:t>
      </w:r>
      <w:r w:rsidRPr="00183207">
        <w:rPr>
          <w:rFonts w:ascii="Times New Roman" w:hAnsi="Times New Roman" w:cs="Times New Roman"/>
          <w:color w:val="000000" w:themeColor="text1"/>
          <w:sz w:val="24"/>
          <w:szCs w:val="24"/>
        </w:rPr>
        <w:br/>
      </w:r>
      <w:r w:rsidRPr="00183207">
        <w:rPr>
          <w:rFonts w:ascii="Times New Roman" w:hAnsi="Times New Roman" w:cs="Times New Roman"/>
          <w:color w:val="000000" w:themeColor="text1"/>
          <w:sz w:val="24"/>
          <w:szCs w:val="24"/>
        </w:rPr>
        <w:br/>
      </w:r>
      <w:r w:rsidRPr="00183207">
        <w:rPr>
          <w:rFonts w:ascii="Times New Roman" w:hAnsi="Times New Roman" w:cs="Times New Roman"/>
          <w:color w:val="000000" w:themeColor="text1"/>
          <w:sz w:val="24"/>
          <w:szCs w:val="24"/>
          <w:shd w:val="clear" w:color="auto" w:fill="FFFFFF"/>
        </w:rPr>
        <w:t xml:space="preserve">The roles I have occupied within my career to date have encompassed sectors including </w:t>
      </w:r>
      <w:r w:rsidR="00C61A85">
        <w:rPr>
          <w:rFonts w:ascii="Times New Roman" w:hAnsi="Times New Roman" w:cs="Times New Roman"/>
          <w:color w:val="000000" w:themeColor="text1"/>
          <w:sz w:val="24"/>
          <w:szCs w:val="24"/>
          <w:shd w:val="clear" w:color="auto" w:fill="FFFFFF"/>
        </w:rPr>
        <w:t xml:space="preserve">civil engineering for residential and commercial developments (highways and drainage), </w:t>
      </w:r>
      <w:r w:rsidRPr="00183207">
        <w:rPr>
          <w:rFonts w:ascii="Times New Roman" w:hAnsi="Times New Roman" w:cs="Times New Roman"/>
          <w:color w:val="000000" w:themeColor="text1"/>
          <w:sz w:val="24"/>
          <w:szCs w:val="24"/>
          <w:shd w:val="clear" w:color="auto" w:fill="FFFFFF"/>
        </w:rPr>
        <w:t xml:space="preserve">Nationally Significant Infrastructure Projects (NSIP), nuclear, flood risk management, asset management and countryside management. </w:t>
      </w:r>
    </w:p>
    <w:p w14:paraId="294C6852" w14:textId="77777777" w:rsidR="00744CDF" w:rsidRPr="00183207" w:rsidRDefault="00744CDF" w:rsidP="00183207">
      <w:pPr>
        <w:pStyle w:val="NoSpacing"/>
        <w:jc w:val="both"/>
        <w:rPr>
          <w:rFonts w:ascii="Times New Roman" w:hAnsi="Times New Roman" w:cs="Times New Roman"/>
          <w:color w:val="000000" w:themeColor="text1"/>
          <w:sz w:val="24"/>
          <w:szCs w:val="24"/>
          <w:shd w:val="clear" w:color="auto" w:fill="FFFFFF"/>
        </w:rPr>
      </w:pPr>
    </w:p>
    <w:p w14:paraId="6716485B" w14:textId="38A2B76F" w:rsidR="00BB1478" w:rsidRPr="00183207" w:rsidRDefault="00744CDF" w:rsidP="00183207">
      <w:pPr>
        <w:pStyle w:val="NoSpacing"/>
        <w:jc w:val="both"/>
        <w:rPr>
          <w:rFonts w:ascii="Times New Roman" w:hAnsi="Times New Roman" w:cs="Times New Roman"/>
          <w:color w:val="000000" w:themeColor="text1"/>
          <w:sz w:val="24"/>
          <w:szCs w:val="24"/>
          <w:shd w:val="clear" w:color="auto" w:fill="FFFFFF"/>
        </w:rPr>
      </w:pPr>
      <w:r w:rsidRPr="00183207">
        <w:rPr>
          <w:rFonts w:ascii="Times New Roman" w:hAnsi="Times New Roman" w:cs="Times New Roman"/>
          <w:color w:val="000000" w:themeColor="text1"/>
          <w:sz w:val="24"/>
          <w:szCs w:val="24"/>
          <w:shd w:val="clear" w:color="auto" w:fill="FFFFFF"/>
        </w:rPr>
        <w:t>In m</w:t>
      </w:r>
      <w:r w:rsidRPr="00183207">
        <w:rPr>
          <w:rFonts w:ascii="Times New Roman" w:hAnsi="Times New Roman" w:cs="Times New Roman"/>
          <w:color w:val="000000" w:themeColor="text1"/>
          <w:sz w:val="24"/>
          <w:szCs w:val="24"/>
          <w:shd w:val="clear" w:color="auto" w:fill="FFFFFF"/>
        </w:rPr>
        <w:t xml:space="preserve">y current role </w:t>
      </w:r>
      <w:r w:rsidRPr="00183207">
        <w:rPr>
          <w:rFonts w:ascii="Times New Roman" w:hAnsi="Times New Roman" w:cs="Times New Roman"/>
          <w:color w:val="000000" w:themeColor="text1"/>
          <w:sz w:val="24"/>
          <w:szCs w:val="24"/>
          <w:shd w:val="clear" w:color="auto" w:fill="FFFFFF"/>
        </w:rPr>
        <w:t>as an Associate Director: Flood Risk and Drainage at AL Daines and Partners I</w:t>
      </w:r>
      <w:r w:rsidRPr="00183207">
        <w:rPr>
          <w:rFonts w:ascii="Times New Roman" w:hAnsi="Times New Roman" w:cs="Times New Roman"/>
          <w:color w:val="000000" w:themeColor="text1"/>
          <w:sz w:val="24"/>
          <w:szCs w:val="24"/>
          <w:shd w:val="clear" w:color="auto" w:fill="FFFFFF"/>
        </w:rPr>
        <w:t xml:space="preserve"> </w:t>
      </w:r>
      <w:r w:rsidRPr="00183207">
        <w:rPr>
          <w:rFonts w:ascii="Times New Roman" w:hAnsi="Times New Roman" w:cs="Times New Roman"/>
          <w:color w:val="000000" w:themeColor="text1"/>
          <w:sz w:val="24"/>
          <w:szCs w:val="24"/>
          <w:shd w:val="clear" w:color="auto" w:fill="FFFFFF"/>
        </w:rPr>
        <w:t xml:space="preserve">have </w:t>
      </w:r>
      <w:r w:rsidRPr="00183207">
        <w:rPr>
          <w:rFonts w:ascii="Times New Roman" w:hAnsi="Times New Roman" w:cs="Times New Roman"/>
          <w:color w:val="000000" w:themeColor="text1"/>
          <w:sz w:val="24"/>
          <w:szCs w:val="24"/>
          <w:shd w:val="clear" w:color="auto" w:fill="FFFFFF"/>
        </w:rPr>
        <w:t xml:space="preserve">developed my ability to assimilate large volumes of information to reach concise, well-reasoned and rational conclusions on highly complex issues for a variety of development proposals. I present my recommendations </w:t>
      </w:r>
      <w:r w:rsidRPr="00183207">
        <w:rPr>
          <w:rFonts w:ascii="Times New Roman" w:hAnsi="Times New Roman" w:cs="Times New Roman"/>
          <w:color w:val="000000" w:themeColor="text1"/>
          <w:sz w:val="24"/>
          <w:szCs w:val="24"/>
          <w:shd w:val="clear" w:color="auto" w:fill="FFFFFF"/>
        </w:rPr>
        <w:t xml:space="preserve">to </w:t>
      </w:r>
      <w:r w:rsidR="00BB1478" w:rsidRPr="00183207">
        <w:rPr>
          <w:rFonts w:ascii="Times New Roman" w:hAnsi="Times New Roman" w:cs="Times New Roman"/>
          <w:color w:val="000000" w:themeColor="text1"/>
          <w:sz w:val="24"/>
          <w:szCs w:val="24"/>
          <w:shd w:val="clear" w:color="auto" w:fill="FFFFFF"/>
        </w:rPr>
        <w:t xml:space="preserve">clients </w:t>
      </w:r>
      <w:r w:rsidRPr="00183207">
        <w:rPr>
          <w:rFonts w:ascii="Times New Roman" w:hAnsi="Times New Roman" w:cs="Times New Roman"/>
          <w:color w:val="000000" w:themeColor="text1"/>
          <w:sz w:val="24"/>
          <w:szCs w:val="24"/>
          <w:shd w:val="clear" w:color="auto" w:fill="FFFFFF"/>
        </w:rPr>
        <w:t xml:space="preserve">in a factual and objective manner explaining complex issues and avoiding or carefully explaining technical terms and jargon, always aware of my audience. </w:t>
      </w:r>
      <w:r w:rsidR="00AD3916" w:rsidRPr="00183207">
        <w:rPr>
          <w:rFonts w:ascii="Times New Roman" w:hAnsi="Times New Roman" w:cs="Times New Roman"/>
          <w:color w:val="000000" w:themeColor="text1"/>
          <w:sz w:val="24"/>
          <w:szCs w:val="24"/>
        </w:rPr>
        <w:t>This role is pivotal in supporting client's growing and diverse workload within the Flood Risk and Drainage sector</w:t>
      </w:r>
      <w:r w:rsidR="00AD3916" w:rsidRPr="00183207">
        <w:rPr>
          <w:rFonts w:ascii="Times New Roman" w:hAnsi="Times New Roman" w:cs="Times New Roman"/>
          <w:color w:val="000000" w:themeColor="text1"/>
          <w:sz w:val="24"/>
          <w:szCs w:val="24"/>
        </w:rPr>
        <w:t xml:space="preserve">. </w:t>
      </w:r>
      <w:r w:rsidR="00E874C2" w:rsidRPr="00183207">
        <w:rPr>
          <w:rFonts w:ascii="Times New Roman" w:hAnsi="Times New Roman" w:cs="Times New Roman"/>
          <w:color w:val="000000" w:themeColor="text1"/>
          <w:sz w:val="24"/>
          <w:szCs w:val="24"/>
        </w:rPr>
        <w:t>My r</w:t>
      </w:r>
      <w:r w:rsidR="00E874C2" w:rsidRPr="00183207">
        <w:rPr>
          <w:rFonts w:ascii="Times New Roman" w:hAnsi="Times New Roman" w:cs="Times New Roman"/>
          <w:color w:val="000000" w:themeColor="text1"/>
          <w:sz w:val="24"/>
          <w:szCs w:val="24"/>
        </w:rPr>
        <w:t xml:space="preserve">esponsibilities span the complete project lifecycle, from establishing strong client relationships to managing work delivery within set timelines and budgets. Additionally, </w:t>
      </w:r>
      <w:r w:rsidR="00C61A85">
        <w:rPr>
          <w:rFonts w:ascii="Times New Roman" w:hAnsi="Times New Roman" w:cs="Times New Roman"/>
          <w:color w:val="000000" w:themeColor="text1"/>
          <w:sz w:val="24"/>
          <w:szCs w:val="24"/>
        </w:rPr>
        <w:t>I</w:t>
      </w:r>
      <w:r w:rsidR="00E874C2" w:rsidRPr="00183207">
        <w:rPr>
          <w:rFonts w:ascii="Times New Roman" w:hAnsi="Times New Roman" w:cs="Times New Roman"/>
          <w:color w:val="000000" w:themeColor="text1"/>
          <w:sz w:val="24"/>
          <w:szCs w:val="24"/>
        </w:rPr>
        <w:t xml:space="preserve"> drive </w:t>
      </w:r>
      <w:r w:rsidR="00C61A85">
        <w:rPr>
          <w:rFonts w:ascii="Times New Roman" w:hAnsi="Times New Roman" w:cs="Times New Roman"/>
          <w:color w:val="000000" w:themeColor="text1"/>
          <w:sz w:val="24"/>
          <w:szCs w:val="24"/>
        </w:rPr>
        <w:t xml:space="preserve">the </w:t>
      </w:r>
      <w:r w:rsidR="00E874C2" w:rsidRPr="00183207">
        <w:rPr>
          <w:rFonts w:ascii="Times New Roman" w:hAnsi="Times New Roman" w:cs="Times New Roman"/>
          <w:color w:val="000000" w:themeColor="text1"/>
          <w:sz w:val="24"/>
          <w:szCs w:val="24"/>
        </w:rPr>
        <w:t>sustainable drainage system design, ensure compliance with regulations, and contribute to the overall growth and development of the team. </w:t>
      </w:r>
    </w:p>
    <w:p w14:paraId="035CD09D" w14:textId="5F3F9980" w:rsidR="00C317DF" w:rsidRPr="00C61A85" w:rsidRDefault="001204C2" w:rsidP="00C61A85">
      <w:pPr>
        <w:pStyle w:val="NoSpacing"/>
        <w:jc w:val="both"/>
        <w:rPr>
          <w:rFonts w:ascii="Times New Roman" w:hAnsi="Times New Roman" w:cs="Times New Roman"/>
          <w:color w:val="000000" w:themeColor="text1"/>
          <w:sz w:val="24"/>
          <w:szCs w:val="24"/>
          <w:shd w:val="clear" w:color="auto" w:fill="FFFFFF"/>
        </w:rPr>
      </w:pPr>
      <w:r>
        <w:br/>
      </w:r>
      <w:r w:rsidRPr="00C61A85">
        <w:rPr>
          <w:rFonts w:ascii="Times New Roman" w:hAnsi="Times New Roman" w:cs="Times New Roman"/>
          <w:color w:val="000000" w:themeColor="text1"/>
          <w:sz w:val="24"/>
          <w:szCs w:val="24"/>
          <w:shd w:val="clear" w:color="auto" w:fill="FFFFFF"/>
        </w:rPr>
        <w:t>In my previous role as Flood and Development Management Officer I produce</w:t>
      </w:r>
      <w:r w:rsidR="00C72208" w:rsidRPr="00C61A85">
        <w:rPr>
          <w:rFonts w:ascii="Times New Roman" w:hAnsi="Times New Roman" w:cs="Times New Roman"/>
          <w:color w:val="000000" w:themeColor="text1"/>
          <w:sz w:val="24"/>
          <w:szCs w:val="24"/>
          <w:shd w:val="clear" w:color="auto" w:fill="FFFFFF"/>
        </w:rPr>
        <w:t>d</w:t>
      </w:r>
      <w:r w:rsidRPr="00C61A85">
        <w:rPr>
          <w:rFonts w:ascii="Times New Roman" w:hAnsi="Times New Roman" w:cs="Times New Roman"/>
          <w:color w:val="000000" w:themeColor="text1"/>
          <w:sz w:val="24"/>
          <w:szCs w:val="24"/>
          <w:shd w:val="clear" w:color="auto" w:fill="FFFFFF"/>
        </w:rPr>
        <w:t xml:space="preserve"> technical advice and recommendations to fulfil the Council’s Development Management responsibility for providing a formal response to statutory consultations associated with applications for planning permission and major/strategic infrastructure projects (including Nationally Significant Infrastructure Projects (NSIP)) throughout the county. </w:t>
      </w:r>
      <w:proofErr w:type="gramStart"/>
      <w:r w:rsidRPr="00C61A85">
        <w:rPr>
          <w:rFonts w:ascii="Times New Roman" w:hAnsi="Times New Roman" w:cs="Times New Roman"/>
          <w:color w:val="000000" w:themeColor="text1"/>
          <w:sz w:val="24"/>
          <w:szCs w:val="24"/>
          <w:shd w:val="clear" w:color="auto" w:fill="FFFFFF"/>
        </w:rPr>
        <w:t>Being part of an interdisciplinary team, I</w:t>
      </w:r>
      <w:proofErr w:type="gramEnd"/>
      <w:r w:rsidRPr="00C61A85">
        <w:rPr>
          <w:rFonts w:ascii="Times New Roman" w:hAnsi="Times New Roman" w:cs="Times New Roman"/>
          <w:color w:val="000000" w:themeColor="text1"/>
          <w:sz w:val="24"/>
          <w:szCs w:val="24"/>
          <w:shd w:val="clear" w:color="auto" w:fill="FFFFFF"/>
        </w:rPr>
        <w:t xml:space="preserve"> work</w:t>
      </w:r>
      <w:r w:rsidR="0018378B">
        <w:rPr>
          <w:rFonts w:ascii="Times New Roman" w:hAnsi="Times New Roman" w:cs="Times New Roman"/>
          <w:color w:val="000000" w:themeColor="text1"/>
          <w:sz w:val="24"/>
          <w:szCs w:val="24"/>
          <w:shd w:val="clear" w:color="auto" w:fill="FFFFFF"/>
        </w:rPr>
        <w:t>ed</w:t>
      </w:r>
      <w:r w:rsidRPr="00C61A85">
        <w:rPr>
          <w:rFonts w:ascii="Times New Roman" w:hAnsi="Times New Roman" w:cs="Times New Roman"/>
          <w:color w:val="000000" w:themeColor="text1"/>
          <w:sz w:val="24"/>
          <w:szCs w:val="24"/>
          <w:shd w:val="clear" w:color="auto" w:fill="FFFFFF"/>
        </w:rPr>
        <w:t xml:space="preserve"> closely with planners in each of the seven Local Planning Authorities across Cumbria and gained practical experience of dealing with a variety of complex planning issues, including technical highway and flooding matters. I provide</w:t>
      </w:r>
      <w:r w:rsidR="00C72208" w:rsidRPr="00C61A85">
        <w:rPr>
          <w:rFonts w:ascii="Times New Roman" w:hAnsi="Times New Roman" w:cs="Times New Roman"/>
          <w:color w:val="000000" w:themeColor="text1"/>
          <w:sz w:val="24"/>
          <w:szCs w:val="24"/>
          <w:shd w:val="clear" w:color="auto" w:fill="FFFFFF"/>
        </w:rPr>
        <w:t>d</w:t>
      </w:r>
      <w:r w:rsidRPr="00C61A85">
        <w:rPr>
          <w:rFonts w:ascii="Times New Roman" w:hAnsi="Times New Roman" w:cs="Times New Roman"/>
          <w:color w:val="000000" w:themeColor="text1"/>
          <w:sz w:val="24"/>
          <w:szCs w:val="24"/>
          <w:shd w:val="clear" w:color="auto" w:fill="FFFFFF"/>
        </w:rPr>
        <w:t xml:space="preserve"> approximately 230 detailed statutory responses per year to consultations made pursuant to the Planning Act for a range of development types which vary in scale and complexity. This includes minor and major residential schemes, energy schemes including solar and wind farms, NSIP, new school construction and retail and other commercial developments. All of which present their own unique material considerations and require the resolution of complex and </w:t>
      </w:r>
      <w:r w:rsidRPr="00C61A85">
        <w:rPr>
          <w:rFonts w:ascii="Times New Roman" w:hAnsi="Times New Roman" w:cs="Times New Roman"/>
          <w:color w:val="000000" w:themeColor="text1"/>
          <w:sz w:val="24"/>
          <w:szCs w:val="24"/>
          <w:shd w:val="clear" w:color="auto" w:fill="FFFFFF"/>
        </w:rPr>
        <w:lastRenderedPageBreak/>
        <w:t>often competing issues and interests. This demonstrates effective time management skills as I produce</w:t>
      </w:r>
      <w:r w:rsidR="00C61A85">
        <w:rPr>
          <w:rFonts w:ascii="Times New Roman" w:hAnsi="Times New Roman" w:cs="Times New Roman"/>
          <w:color w:val="000000" w:themeColor="text1"/>
          <w:sz w:val="24"/>
          <w:szCs w:val="24"/>
          <w:shd w:val="clear" w:color="auto" w:fill="FFFFFF"/>
        </w:rPr>
        <w:t>d</w:t>
      </w:r>
      <w:r w:rsidRPr="00C61A85">
        <w:rPr>
          <w:rFonts w:ascii="Times New Roman" w:hAnsi="Times New Roman" w:cs="Times New Roman"/>
          <w:color w:val="000000" w:themeColor="text1"/>
          <w:sz w:val="24"/>
          <w:szCs w:val="24"/>
          <w:shd w:val="clear" w:color="auto" w:fill="FFFFFF"/>
        </w:rPr>
        <w:t xml:space="preserve"> high quality decisions within the statutory 21-day timescale.</w:t>
      </w:r>
    </w:p>
    <w:p w14:paraId="6DD296F0" w14:textId="77777777" w:rsidR="00C317DF" w:rsidRPr="00C61A85" w:rsidRDefault="00C317DF" w:rsidP="00C61A85">
      <w:pPr>
        <w:pStyle w:val="NoSpacing"/>
        <w:jc w:val="both"/>
        <w:rPr>
          <w:rFonts w:ascii="Times New Roman" w:hAnsi="Times New Roman" w:cs="Times New Roman"/>
          <w:color w:val="000000" w:themeColor="text1"/>
          <w:sz w:val="24"/>
          <w:szCs w:val="24"/>
          <w:shd w:val="clear" w:color="auto" w:fill="FFFFFF"/>
        </w:rPr>
      </w:pPr>
    </w:p>
    <w:p w14:paraId="31555A9B" w14:textId="45439704" w:rsidR="00041301" w:rsidRPr="00C61A85" w:rsidRDefault="00041301" w:rsidP="00C61A85">
      <w:pPr>
        <w:pStyle w:val="NoSpacing"/>
        <w:jc w:val="both"/>
        <w:rPr>
          <w:rFonts w:ascii="Times New Roman" w:hAnsi="Times New Roman" w:cs="Times New Roman"/>
          <w:color w:val="000000" w:themeColor="text1"/>
          <w:sz w:val="24"/>
          <w:szCs w:val="24"/>
          <w:shd w:val="clear" w:color="auto" w:fill="FFFFFF"/>
        </w:rPr>
      </w:pPr>
      <w:r w:rsidRPr="00C61A85">
        <w:rPr>
          <w:rFonts w:ascii="Times New Roman" w:hAnsi="Times New Roman" w:cs="Times New Roman"/>
          <w:color w:val="000000" w:themeColor="text1"/>
          <w:sz w:val="24"/>
          <w:szCs w:val="24"/>
          <w:shd w:val="clear" w:color="auto" w:fill="FFFFFF"/>
        </w:rPr>
        <w:t>Your sincerely,</w:t>
      </w:r>
    </w:p>
    <w:p w14:paraId="5D23F4F8" w14:textId="77777777" w:rsidR="00C317DF" w:rsidRPr="00C61A85" w:rsidRDefault="00C317DF" w:rsidP="00C61A85">
      <w:pPr>
        <w:pStyle w:val="NoSpacing"/>
        <w:jc w:val="both"/>
        <w:rPr>
          <w:rFonts w:ascii="Times New Roman" w:hAnsi="Times New Roman" w:cs="Times New Roman"/>
          <w:color w:val="000000" w:themeColor="text1"/>
          <w:sz w:val="24"/>
          <w:szCs w:val="24"/>
          <w:shd w:val="clear" w:color="auto" w:fill="FFFFFF"/>
        </w:rPr>
      </w:pPr>
    </w:p>
    <w:p w14:paraId="1895B36B" w14:textId="30DD7890" w:rsidR="00041301" w:rsidRPr="00C61A85" w:rsidRDefault="00041301" w:rsidP="00C61A85">
      <w:pPr>
        <w:pStyle w:val="NoSpacing"/>
        <w:jc w:val="both"/>
        <w:rPr>
          <w:rFonts w:ascii="Times New Roman" w:hAnsi="Times New Roman" w:cs="Times New Roman"/>
          <w:color w:val="000000" w:themeColor="text1"/>
          <w:sz w:val="24"/>
          <w:szCs w:val="24"/>
          <w:shd w:val="clear" w:color="auto" w:fill="FFFFFF"/>
        </w:rPr>
      </w:pPr>
      <w:r w:rsidRPr="00C61A85">
        <w:rPr>
          <w:rFonts w:ascii="Times New Roman" w:hAnsi="Times New Roman" w:cs="Times New Roman"/>
          <w:color w:val="000000" w:themeColor="text1"/>
          <w:sz w:val="24"/>
          <w:szCs w:val="24"/>
          <w:shd w:val="clear" w:color="auto" w:fill="FFFFFF"/>
        </w:rPr>
        <w:t>Peter Allan BSc (Hons.</w:t>
      </w:r>
      <w:r w:rsidR="00DA06B2" w:rsidRPr="00C61A85">
        <w:rPr>
          <w:rFonts w:ascii="Times New Roman" w:hAnsi="Times New Roman" w:cs="Times New Roman"/>
          <w:color w:val="000000" w:themeColor="text1"/>
          <w:sz w:val="24"/>
          <w:szCs w:val="24"/>
          <w:shd w:val="clear" w:color="auto" w:fill="FFFFFF"/>
        </w:rPr>
        <w:t>)</w:t>
      </w:r>
      <w:r w:rsidRPr="00C61A85">
        <w:rPr>
          <w:rFonts w:ascii="Times New Roman" w:hAnsi="Times New Roman" w:cs="Times New Roman"/>
          <w:color w:val="000000" w:themeColor="text1"/>
          <w:sz w:val="24"/>
          <w:szCs w:val="24"/>
          <w:shd w:val="clear" w:color="auto" w:fill="FFFFFF"/>
        </w:rPr>
        <w:t xml:space="preserve"> MSc</w:t>
      </w:r>
      <w:r w:rsidR="00DA06B2" w:rsidRPr="00C61A85">
        <w:rPr>
          <w:rFonts w:ascii="Times New Roman" w:hAnsi="Times New Roman" w:cs="Times New Roman"/>
          <w:color w:val="000000" w:themeColor="text1"/>
          <w:sz w:val="24"/>
          <w:szCs w:val="24"/>
          <w:shd w:val="clear" w:color="auto" w:fill="FFFFFF"/>
        </w:rPr>
        <w:t xml:space="preserve"> MCIWEM C.WEM </w:t>
      </w:r>
      <w:proofErr w:type="spellStart"/>
      <w:proofErr w:type="gramStart"/>
      <w:r w:rsidR="00DA06B2" w:rsidRPr="00C61A85">
        <w:rPr>
          <w:rFonts w:ascii="Times New Roman" w:hAnsi="Times New Roman" w:cs="Times New Roman"/>
          <w:color w:val="000000" w:themeColor="text1"/>
          <w:sz w:val="24"/>
          <w:szCs w:val="24"/>
          <w:shd w:val="clear" w:color="auto" w:fill="FFFFFF"/>
        </w:rPr>
        <w:t>C.Env</w:t>
      </w:r>
      <w:proofErr w:type="spellEnd"/>
      <w:proofErr w:type="gramEnd"/>
      <w:r w:rsidRPr="00C61A85">
        <w:rPr>
          <w:rFonts w:ascii="Times New Roman" w:hAnsi="Times New Roman" w:cs="Times New Roman"/>
          <w:color w:val="000000" w:themeColor="text1"/>
          <w:sz w:val="24"/>
          <w:szCs w:val="24"/>
          <w:shd w:val="clear" w:color="auto" w:fill="FFFFFF"/>
        </w:rPr>
        <w:t xml:space="preserve"> </w:t>
      </w:r>
    </w:p>
    <w:sectPr w:rsidR="00041301" w:rsidRPr="00C61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8183A"/>
    <w:multiLevelType w:val="multilevel"/>
    <w:tmpl w:val="4C8A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4599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C2"/>
    <w:rsid w:val="00041301"/>
    <w:rsid w:val="000E4046"/>
    <w:rsid w:val="001204C2"/>
    <w:rsid w:val="00183207"/>
    <w:rsid w:val="0018378B"/>
    <w:rsid w:val="00195A60"/>
    <w:rsid w:val="002A77D1"/>
    <w:rsid w:val="003F30D6"/>
    <w:rsid w:val="005F3122"/>
    <w:rsid w:val="0064594A"/>
    <w:rsid w:val="00744CDF"/>
    <w:rsid w:val="00946A39"/>
    <w:rsid w:val="00AD3916"/>
    <w:rsid w:val="00B606F0"/>
    <w:rsid w:val="00BB1478"/>
    <w:rsid w:val="00C204E8"/>
    <w:rsid w:val="00C317DF"/>
    <w:rsid w:val="00C61A85"/>
    <w:rsid w:val="00C72208"/>
    <w:rsid w:val="00D13904"/>
    <w:rsid w:val="00DA06B2"/>
    <w:rsid w:val="00E874C2"/>
    <w:rsid w:val="00F80F8F"/>
    <w:rsid w:val="73DA6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4ED8"/>
  <w15:chartTrackingRefBased/>
  <w15:docId w15:val="{9F1FAC6A-46FF-4E5E-9283-5DAFC3E4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7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2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Allan</dc:creator>
  <cp:keywords/>
  <dc:description/>
  <cp:lastModifiedBy>Peter Allan</cp:lastModifiedBy>
  <cp:revision>13</cp:revision>
  <dcterms:created xsi:type="dcterms:W3CDTF">2024-05-23T09:03:00Z</dcterms:created>
  <dcterms:modified xsi:type="dcterms:W3CDTF">2024-05-23T09:18:00Z</dcterms:modified>
</cp:coreProperties>
</file>