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3654B" w:rsidR="001651D9" w:rsidP="001651D9" w:rsidRDefault="001651D9" w14:paraId="4D1DDBB0" w14:textId="77777777">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2093"/>
        <w:gridCol w:w="7149"/>
      </w:tblGrid>
      <w:tr w:rsidRPr="00E3654B" w:rsidR="00E568C2" w:rsidTr="00E568C2" w14:paraId="31880592" w14:textId="77777777">
        <w:tc>
          <w:tcPr>
            <w:tcW w:w="2093" w:type="dxa"/>
          </w:tcPr>
          <w:p w:rsidRPr="00E3654B" w:rsidR="00E568C2" w:rsidP="0024261A" w:rsidRDefault="00E568C2" w14:paraId="0D81CB07" w14:textId="77777777">
            <w:pPr>
              <w:autoSpaceDE w:val="0"/>
              <w:autoSpaceDN w:val="0"/>
              <w:adjustRightInd w:val="0"/>
              <w:rPr>
                <w:rFonts w:asciiTheme="minorHAnsi" w:hAnsiTheme="minorHAnsi" w:cstheme="minorHAnsi"/>
                <w:b/>
              </w:rPr>
            </w:pPr>
            <w:r w:rsidRPr="00E3654B">
              <w:rPr>
                <w:rFonts w:asciiTheme="minorHAnsi" w:hAnsiTheme="minorHAnsi" w:cstheme="minorHAnsi"/>
                <w:b/>
              </w:rPr>
              <w:t xml:space="preserve">Job title: </w:t>
            </w:r>
          </w:p>
        </w:tc>
        <w:tc>
          <w:tcPr>
            <w:tcW w:w="7149" w:type="dxa"/>
          </w:tcPr>
          <w:p w:rsidRPr="00E3654B" w:rsidR="00E568C2" w:rsidP="00F40CE6" w:rsidRDefault="00B4571E" w14:paraId="47568816" w14:textId="77777777">
            <w:pPr>
              <w:autoSpaceDE w:val="0"/>
              <w:autoSpaceDN w:val="0"/>
              <w:adjustRightInd w:val="0"/>
              <w:rPr>
                <w:rFonts w:asciiTheme="minorHAnsi" w:hAnsiTheme="minorHAnsi" w:cstheme="minorHAnsi"/>
              </w:rPr>
            </w:pPr>
            <w:r w:rsidRPr="00E3654B">
              <w:rPr>
                <w:rFonts w:asciiTheme="minorHAnsi" w:hAnsiTheme="minorHAnsi" w:cstheme="minorHAnsi"/>
              </w:rPr>
              <w:t xml:space="preserve">Customer Aftercare </w:t>
            </w:r>
            <w:r w:rsidR="00D158B2">
              <w:rPr>
                <w:rFonts w:asciiTheme="minorHAnsi" w:hAnsiTheme="minorHAnsi" w:cstheme="minorHAnsi"/>
              </w:rPr>
              <w:t>Technician</w:t>
            </w:r>
          </w:p>
          <w:p w:rsidRPr="00E3654B" w:rsidR="00F40CE6" w:rsidP="00F40CE6" w:rsidRDefault="00F40CE6" w14:paraId="5DAF84D7" w14:textId="77777777">
            <w:pPr>
              <w:autoSpaceDE w:val="0"/>
              <w:autoSpaceDN w:val="0"/>
              <w:adjustRightInd w:val="0"/>
              <w:rPr>
                <w:rFonts w:asciiTheme="minorHAnsi" w:hAnsiTheme="minorHAnsi" w:cstheme="minorHAnsi"/>
              </w:rPr>
            </w:pPr>
          </w:p>
        </w:tc>
      </w:tr>
      <w:tr w:rsidRPr="00E3654B" w:rsidR="00E568C2" w:rsidTr="00E568C2" w14:paraId="10E1526D" w14:textId="77777777">
        <w:tc>
          <w:tcPr>
            <w:tcW w:w="2093" w:type="dxa"/>
          </w:tcPr>
          <w:p w:rsidRPr="00E3654B" w:rsidR="00E568C2" w:rsidP="0024261A" w:rsidRDefault="00E568C2" w14:paraId="4A4A873B" w14:textId="77777777">
            <w:pPr>
              <w:autoSpaceDE w:val="0"/>
              <w:autoSpaceDN w:val="0"/>
              <w:adjustRightInd w:val="0"/>
              <w:rPr>
                <w:rFonts w:asciiTheme="minorHAnsi" w:hAnsiTheme="minorHAnsi" w:cstheme="minorHAnsi"/>
                <w:b/>
              </w:rPr>
            </w:pPr>
            <w:r w:rsidRPr="00E3654B">
              <w:rPr>
                <w:rFonts w:asciiTheme="minorHAnsi" w:hAnsiTheme="minorHAnsi" w:cstheme="minorHAnsi"/>
                <w:b/>
              </w:rPr>
              <w:t xml:space="preserve">Department: </w:t>
            </w:r>
          </w:p>
        </w:tc>
        <w:tc>
          <w:tcPr>
            <w:tcW w:w="7149" w:type="dxa"/>
          </w:tcPr>
          <w:p w:rsidRPr="00E3654B" w:rsidR="00E568C2" w:rsidP="00F40CE6" w:rsidRDefault="00B4571E" w14:paraId="2832D06E" w14:textId="77777777">
            <w:pPr>
              <w:autoSpaceDE w:val="0"/>
              <w:autoSpaceDN w:val="0"/>
              <w:adjustRightInd w:val="0"/>
              <w:rPr>
                <w:rFonts w:asciiTheme="minorHAnsi" w:hAnsiTheme="minorHAnsi" w:cstheme="minorHAnsi"/>
              </w:rPr>
            </w:pPr>
            <w:r w:rsidRPr="00E3654B">
              <w:rPr>
                <w:rFonts w:asciiTheme="minorHAnsi" w:hAnsiTheme="minorHAnsi" w:cstheme="minorHAnsi"/>
              </w:rPr>
              <w:t>Customer Aftercare</w:t>
            </w:r>
          </w:p>
          <w:p w:rsidRPr="00E3654B" w:rsidR="00F40CE6" w:rsidP="00F40CE6" w:rsidRDefault="00F40CE6" w14:paraId="4072D850" w14:textId="77777777">
            <w:pPr>
              <w:autoSpaceDE w:val="0"/>
              <w:autoSpaceDN w:val="0"/>
              <w:adjustRightInd w:val="0"/>
              <w:rPr>
                <w:rFonts w:asciiTheme="minorHAnsi" w:hAnsiTheme="minorHAnsi" w:cstheme="minorHAnsi"/>
              </w:rPr>
            </w:pPr>
          </w:p>
        </w:tc>
      </w:tr>
      <w:tr w:rsidRPr="00E3654B" w:rsidR="00E568C2" w:rsidTr="00E568C2" w14:paraId="3EEC34A1" w14:textId="77777777">
        <w:tc>
          <w:tcPr>
            <w:tcW w:w="2093" w:type="dxa"/>
          </w:tcPr>
          <w:p w:rsidRPr="00E3654B" w:rsidR="00E568C2" w:rsidP="0024261A" w:rsidRDefault="00E568C2" w14:paraId="2F23DF83" w14:textId="77777777">
            <w:pPr>
              <w:autoSpaceDE w:val="0"/>
              <w:autoSpaceDN w:val="0"/>
              <w:adjustRightInd w:val="0"/>
              <w:rPr>
                <w:rFonts w:asciiTheme="minorHAnsi" w:hAnsiTheme="minorHAnsi" w:cstheme="minorHAnsi"/>
                <w:b/>
              </w:rPr>
            </w:pPr>
            <w:r w:rsidRPr="00E3654B">
              <w:rPr>
                <w:rFonts w:asciiTheme="minorHAnsi" w:hAnsiTheme="minorHAnsi" w:cstheme="minorHAnsi"/>
                <w:b/>
              </w:rPr>
              <w:t xml:space="preserve">Responsible to: </w:t>
            </w:r>
          </w:p>
        </w:tc>
        <w:tc>
          <w:tcPr>
            <w:tcW w:w="7149" w:type="dxa"/>
          </w:tcPr>
          <w:p w:rsidRPr="00E3654B" w:rsidR="00F40CE6" w:rsidP="00220E1D" w:rsidRDefault="00220E1D" w14:paraId="0E427C1C" w14:textId="77777777">
            <w:pPr>
              <w:autoSpaceDE w:val="0"/>
              <w:autoSpaceDN w:val="0"/>
              <w:adjustRightInd w:val="0"/>
              <w:rPr>
                <w:rFonts w:asciiTheme="minorHAnsi" w:hAnsiTheme="minorHAnsi" w:cstheme="minorHAnsi"/>
              </w:rPr>
            </w:pPr>
            <w:r w:rsidRPr="00E3654B">
              <w:rPr>
                <w:rFonts w:asciiTheme="minorHAnsi" w:hAnsiTheme="minorHAnsi" w:cstheme="minorHAnsi"/>
              </w:rPr>
              <w:t>Customer Aftercare</w:t>
            </w:r>
            <w:r w:rsidR="00C044FE">
              <w:rPr>
                <w:rFonts w:asciiTheme="minorHAnsi" w:hAnsiTheme="minorHAnsi" w:cstheme="minorHAnsi"/>
              </w:rPr>
              <w:t xml:space="preserve"> Manager</w:t>
            </w:r>
          </w:p>
          <w:p w:rsidRPr="00E3654B" w:rsidR="00220E1D" w:rsidP="00220E1D" w:rsidRDefault="00220E1D" w14:paraId="279FF7A5" w14:textId="77777777">
            <w:pPr>
              <w:autoSpaceDE w:val="0"/>
              <w:autoSpaceDN w:val="0"/>
              <w:adjustRightInd w:val="0"/>
              <w:rPr>
                <w:rFonts w:asciiTheme="minorHAnsi" w:hAnsiTheme="minorHAnsi" w:cstheme="minorHAnsi"/>
              </w:rPr>
            </w:pPr>
          </w:p>
        </w:tc>
      </w:tr>
      <w:tr w:rsidRPr="00E3654B" w:rsidR="00E568C2" w:rsidTr="00E568C2" w14:paraId="06AD7C34" w14:textId="77777777">
        <w:tc>
          <w:tcPr>
            <w:tcW w:w="2093" w:type="dxa"/>
          </w:tcPr>
          <w:p w:rsidRPr="00E3654B" w:rsidR="00E568C2" w:rsidP="0024261A" w:rsidRDefault="00E568C2" w14:paraId="06ABED77" w14:textId="77777777">
            <w:pPr>
              <w:autoSpaceDE w:val="0"/>
              <w:autoSpaceDN w:val="0"/>
              <w:adjustRightInd w:val="0"/>
              <w:rPr>
                <w:rFonts w:asciiTheme="minorHAnsi" w:hAnsiTheme="minorHAnsi" w:cstheme="minorHAnsi"/>
                <w:b/>
              </w:rPr>
            </w:pPr>
            <w:r w:rsidRPr="00E3654B">
              <w:rPr>
                <w:rFonts w:asciiTheme="minorHAnsi" w:hAnsiTheme="minorHAnsi" w:cstheme="minorHAnsi"/>
                <w:b/>
              </w:rPr>
              <w:t xml:space="preserve">Responsible for: </w:t>
            </w:r>
          </w:p>
        </w:tc>
        <w:tc>
          <w:tcPr>
            <w:tcW w:w="7149" w:type="dxa"/>
          </w:tcPr>
          <w:p w:rsidRPr="00E3654B" w:rsidR="00F40CE6" w:rsidP="0075484D" w:rsidRDefault="00C044FE" w14:paraId="0CC1B411" w14:textId="77777777">
            <w:pPr>
              <w:autoSpaceDE w:val="0"/>
              <w:autoSpaceDN w:val="0"/>
              <w:adjustRightInd w:val="0"/>
              <w:rPr>
                <w:rFonts w:asciiTheme="minorHAnsi" w:hAnsiTheme="minorHAnsi" w:cstheme="minorHAnsi"/>
              </w:rPr>
            </w:pPr>
            <w:r>
              <w:rPr>
                <w:rFonts w:asciiTheme="minorHAnsi" w:hAnsiTheme="minorHAnsi" w:cstheme="minorHAnsi"/>
              </w:rPr>
              <w:t>Customer Aftercare Technicians</w:t>
            </w:r>
          </w:p>
          <w:p w:rsidRPr="00E3654B" w:rsidR="0075484D" w:rsidP="0075484D" w:rsidRDefault="0075484D" w14:paraId="7E25AEBD" w14:textId="77777777">
            <w:pPr>
              <w:autoSpaceDE w:val="0"/>
              <w:autoSpaceDN w:val="0"/>
              <w:adjustRightInd w:val="0"/>
              <w:rPr>
                <w:rFonts w:asciiTheme="minorHAnsi" w:hAnsiTheme="minorHAnsi" w:cstheme="minorHAnsi"/>
              </w:rPr>
            </w:pPr>
          </w:p>
        </w:tc>
      </w:tr>
    </w:tbl>
    <w:p w:rsidRPr="00E3654B" w:rsidR="00E568C2" w:rsidP="00E568C2" w:rsidRDefault="00E568C2" w14:paraId="48828DF6" w14:textId="77777777">
      <w:pPr>
        <w:autoSpaceDE w:val="0"/>
        <w:autoSpaceDN w:val="0"/>
        <w:adjustRightInd w:val="0"/>
        <w:spacing w:after="0" w:line="240" w:lineRule="auto"/>
        <w:rPr>
          <w:rFonts w:asciiTheme="minorHAnsi" w:hAnsiTheme="minorHAnsi" w:cstheme="minorHAnsi"/>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242"/>
      </w:tblGrid>
      <w:tr w:rsidRPr="00E3654B" w:rsidR="00E568C2" w:rsidTr="0024261A" w14:paraId="63D0716E" w14:textId="77777777">
        <w:tc>
          <w:tcPr>
            <w:tcW w:w="9242" w:type="dxa"/>
          </w:tcPr>
          <w:p w:rsidRPr="00E3654B" w:rsidR="00E568C2" w:rsidP="0024261A" w:rsidRDefault="00F206F1" w14:paraId="538D039D" w14:textId="77777777">
            <w:pPr>
              <w:autoSpaceDE w:val="0"/>
              <w:autoSpaceDN w:val="0"/>
              <w:adjustRightInd w:val="0"/>
              <w:rPr>
                <w:rFonts w:asciiTheme="minorHAnsi" w:hAnsiTheme="minorHAnsi" w:cstheme="minorHAnsi"/>
                <w:b/>
              </w:rPr>
            </w:pPr>
            <w:r w:rsidRPr="00E3654B">
              <w:rPr>
                <w:rFonts w:asciiTheme="minorHAnsi" w:hAnsiTheme="minorHAnsi" w:cstheme="minorHAnsi"/>
                <w:b/>
              </w:rPr>
              <w:t>Job Purpose:</w:t>
            </w:r>
            <w:r w:rsidRPr="00E3654B" w:rsidR="00E568C2">
              <w:rPr>
                <w:rFonts w:asciiTheme="minorHAnsi" w:hAnsiTheme="minorHAnsi" w:cstheme="minorHAnsi"/>
                <w:b/>
              </w:rPr>
              <w:t xml:space="preserve"> </w:t>
            </w:r>
          </w:p>
        </w:tc>
      </w:tr>
      <w:tr w:rsidRPr="00E3654B" w:rsidR="00E568C2" w:rsidTr="0024261A" w14:paraId="58E3A189" w14:textId="77777777">
        <w:tc>
          <w:tcPr>
            <w:tcW w:w="9242" w:type="dxa"/>
          </w:tcPr>
          <w:p w:rsidRPr="00DB430D" w:rsidR="00C54DF8" w:rsidP="00C54DF8" w:rsidRDefault="00C54DF8" w14:paraId="4E9C692B" w14:textId="77777777">
            <w:pPr>
              <w:rPr>
                <w:rFonts w:asciiTheme="minorHAnsi" w:hAnsiTheme="minorHAnsi" w:cstheme="minorHAnsi"/>
                <w:shd w:val="clear" w:color="auto" w:fill="FFFFFF"/>
              </w:rPr>
            </w:pPr>
            <w:r w:rsidRPr="00DB430D">
              <w:rPr>
                <w:rFonts w:asciiTheme="minorHAnsi" w:hAnsiTheme="minorHAnsi" w:cstheme="minorHAnsi"/>
                <w:shd w:val="clear" w:color="auto" w:fill="FFFFFF"/>
              </w:rPr>
              <w:t xml:space="preserve">Responsible to the Regional Customer </w:t>
            </w:r>
            <w:r>
              <w:rPr>
                <w:rFonts w:asciiTheme="minorHAnsi" w:hAnsiTheme="minorHAnsi" w:cstheme="minorHAnsi"/>
                <w:shd w:val="clear" w:color="auto" w:fill="FFFFFF"/>
              </w:rPr>
              <w:t xml:space="preserve">Aftercare </w:t>
            </w:r>
            <w:r w:rsidRPr="00DB430D">
              <w:rPr>
                <w:rFonts w:asciiTheme="minorHAnsi" w:hAnsiTheme="minorHAnsi" w:cstheme="minorHAnsi"/>
                <w:shd w:val="clear" w:color="auto" w:fill="FFFFFF"/>
              </w:rPr>
              <w:t xml:space="preserve">Manager, providing technical advice and support to the Customer </w:t>
            </w:r>
            <w:r>
              <w:rPr>
                <w:rFonts w:asciiTheme="minorHAnsi" w:hAnsiTheme="minorHAnsi" w:cstheme="minorHAnsi"/>
                <w:shd w:val="clear" w:color="auto" w:fill="FFFFFF"/>
              </w:rPr>
              <w:t xml:space="preserve">Aftercare </w:t>
            </w:r>
            <w:r w:rsidRPr="00DB430D">
              <w:rPr>
                <w:rFonts w:asciiTheme="minorHAnsi" w:hAnsiTheme="minorHAnsi" w:cstheme="minorHAnsi"/>
                <w:shd w:val="clear" w:color="auto" w:fill="FFFFFF"/>
              </w:rPr>
              <w:t>Advisors and Technicians.  Undertaking customer visits and</w:t>
            </w:r>
            <w:r w:rsidR="00A97874">
              <w:rPr>
                <w:rFonts w:asciiTheme="minorHAnsi" w:hAnsiTheme="minorHAnsi" w:cstheme="minorHAnsi"/>
                <w:shd w:val="clear" w:color="auto" w:fill="FFFFFF"/>
              </w:rPr>
              <w:t xml:space="preserve"> compiling inspection reports. </w:t>
            </w:r>
            <w:r w:rsidRPr="00DB430D">
              <w:rPr>
                <w:rFonts w:asciiTheme="minorHAnsi" w:hAnsiTheme="minorHAnsi" w:cstheme="minorHAnsi"/>
                <w:shd w:val="clear" w:color="auto" w:fill="FFFFFF"/>
              </w:rPr>
              <w:t xml:space="preserve">Work closely with Group Operations to identify trends and opportunities to improve our product and service.   Focus on the importance of Health and Safety and lead by example, addressing any concerns or issues. </w:t>
            </w:r>
          </w:p>
          <w:p w:rsidRPr="00E3654B" w:rsidR="00E568C2" w:rsidP="00C54DF8" w:rsidRDefault="00E568C2" w14:paraId="617B7926" w14:textId="77777777">
            <w:pPr>
              <w:jc w:val="both"/>
              <w:rPr>
                <w:rFonts w:asciiTheme="minorHAnsi" w:hAnsiTheme="minorHAnsi" w:cstheme="minorHAnsi"/>
              </w:rPr>
            </w:pPr>
          </w:p>
        </w:tc>
      </w:tr>
    </w:tbl>
    <w:p w:rsidRPr="00E3654B" w:rsidR="00E568C2" w:rsidP="00E568C2" w:rsidRDefault="00E568C2" w14:paraId="2FB8F2D7" w14:textId="77777777">
      <w:pPr>
        <w:autoSpaceDE w:val="0"/>
        <w:autoSpaceDN w:val="0"/>
        <w:adjustRightInd w:val="0"/>
        <w:spacing w:after="0" w:line="240" w:lineRule="auto"/>
        <w:rPr>
          <w:rFonts w:asciiTheme="minorHAnsi" w:hAnsiTheme="minorHAnsi" w:cstheme="minorHAnsi"/>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242"/>
      </w:tblGrid>
      <w:tr w:rsidRPr="00D158B2" w:rsidR="00E568C2" w:rsidTr="751E3FCE" w14:paraId="58340287" w14:textId="77777777">
        <w:trPr>
          <w:trHeight w:val="60"/>
        </w:trPr>
        <w:tc>
          <w:tcPr>
            <w:tcW w:w="9242" w:type="dxa"/>
            <w:tcMar/>
          </w:tcPr>
          <w:p w:rsidRPr="00D158B2" w:rsidR="00B52076" w:rsidP="00677BDC" w:rsidRDefault="00F206F1" w14:paraId="6548F56C" w14:textId="77777777">
            <w:pPr>
              <w:autoSpaceDE w:val="0"/>
              <w:autoSpaceDN w:val="0"/>
              <w:adjustRightInd w:val="0"/>
              <w:rPr>
                <w:rFonts w:asciiTheme="minorHAnsi" w:hAnsiTheme="minorHAnsi" w:cstheme="minorHAnsi"/>
                <w:b/>
              </w:rPr>
            </w:pPr>
            <w:r w:rsidRPr="00D158B2">
              <w:rPr>
                <w:rFonts w:asciiTheme="minorHAnsi" w:hAnsiTheme="minorHAnsi" w:cstheme="minorHAnsi"/>
                <w:b/>
              </w:rPr>
              <w:t>Main Duties and Responsibilities</w:t>
            </w:r>
            <w:r w:rsidRPr="00D158B2" w:rsidR="00E568C2">
              <w:rPr>
                <w:rFonts w:asciiTheme="minorHAnsi" w:hAnsiTheme="minorHAnsi" w:cstheme="minorHAnsi"/>
                <w:b/>
              </w:rPr>
              <w:t xml:space="preserve">:  </w:t>
            </w:r>
          </w:p>
          <w:p w:rsidRPr="00D158B2" w:rsidR="00C044FE" w:rsidP="00677BDC" w:rsidRDefault="00C044FE" w14:paraId="3AFC2FD6" w14:textId="77777777">
            <w:pPr>
              <w:autoSpaceDE w:val="0"/>
              <w:autoSpaceDN w:val="0"/>
              <w:adjustRightInd w:val="0"/>
              <w:rPr>
                <w:rFonts w:asciiTheme="minorHAnsi" w:hAnsiTheme="minorHAnsi" w:cstheme="minorHAnsi"/>
                <w:b/>
              </w:rPr>
            </w:pPr>
          </w:p>
          <w:p w:rsidRPr="00D158B2" w:rsidR="00144A76" w:rsidP="00144A76" w:rsidRDefault="00144A76" w14:paraId="77C40B64" w14:textId="77777777">
            <w:pPr>
              <w:pStyle w:val="ListParagraph"/>
              <w:numPr>
                <w:ilvl w:val="0"/>
                <w:numId w:val="23"/>
              </w:numPr>
              <w:spacing w:after="40" w:line="239" w:lineRule="auto"/>
              <w:rPr>
                <w:rFonts w:cstheme="minorHAnsi"/>
              </w:rPr>
            </w:pPr>
            <w:r w:rsidRPr="00D158B2">
              <w:rPr>
                <w:rFonts w:cstheme="minorHAnsi"/>
                <w:b/>
              </w:rPr>
              <w:t xml:space="preserve">Provide a professional and effective Customer Aftercare, meeting quality standards </w:t>
            </w:r>
          </w:p>
          <w:p w:rsidRPr="00D158B2" w:rsidR="00144A76" w:rsidP="751E3FCE" w:rsidRDefault="00144A76" w14:paraId="36F5F5B0" w14:textId="72522BD5">
            <w:pPr>
              <w:pStyle w:val="ListParagraph"/>
              <w:numPr>
                <w:ilvl w:val="0"/>
                <w:numId w:val="22"/>
              </w:numPr>
              <w:rPr>
                <w:rFonts w:cs="Calibri" w:cstheme="minorAscii"/>
              </w:rPr>
            </w:pPr>
            <w:r w:rsidRPr="751E3FCE" w:rsidR="4393DA7F">
              <w:rPr>
                <w:rFonts w:cs="Calibri" w:cstheme="minorAscii"/>
              </w:rPr>
              <w:t>Provide remedial</w:t>
            </w:r>
            <w:r w:rsidRPr="751E3FCE" w:rsidR="00144A76">
              <w:rPr>
                <w:rFonts w:cs="Calibri" w:cstheme="minorAscii"/>
              </w:rPr>
              <w:t xml:space="preserve"> work to a </w:t>
            </w:r>
            <w:r w:rsidRPr="751E3FCE" w:rsidR="00144A76">
              <w:rPr>
                <w:rFonts w:cs="Calibri" w:cstheme="minorAscii"/>
              </w:rPr>
              <w:t>high quality</w:t>
            </w:r>
            <w:r w:rsidRPr="751E3FCE" w:rsidR="00144A76">
              <w:rPr>
                <w:rFonts w:cs="Calibri" w:cstheme="minorAscii"/>
              </w:rPr>
              <w:t xml:space="preserve"> standard </w:t>
            </w:r>
            <w:r w:rsidRPr="751E3FCE" w:rsidR="00144A76">
              <w:rPr>
                <w:rFonts w:cs="Calibri" w:cstheme="minorAscii"/>
              </w:rPr>
              <w:t>in a timely manner</w:t>
            </w:r>
            <w:r w:rsidRPr="751E3FCE" w:rsidR="00144A76">
              <w:rPr>
                <w:rFonts w:cs="Calibri" w:cstheme="minorAscii"/>
              </w:rPr>
              <w:t xml:space="preserve"> </w:t>
            </w:r>
          </w:p>
          <w:p w:rsidRPr="00D158B2" w:rsidR="00144A76" w:rsidP="00144A76" w:rsidRDefault="00144A76" w14:paraId="14DF2C3E" w14:textId="77777777">
            <w:pPr>
              <w:pStyle w:val="ListParagraph"/>
              <w:numPr>
                <w:ilvl w:val="0"/>
                <w:numId w:val="22"/>
              </w:numPr>
              <w:rPr>
                <w:rFonts w:cstheme="minorHAnsi"/>
              </w:rPr>
            </w:pPr>
            <w:r w:rsidRPr="00D158B2">
              <w:rPr>
                <w:rFonts w:cstheme="minorHAnsi"/>
              </w:rPr>
              <w:t xml:space="preserve">Manage own workload to agreed diarised activities </w:t>
            </w:r>
          </w:p>
          <w:p w:rsidRPr="00D158B2" w:rsidR="00144A76" w:rsidP="00144A76" w:rsidRDefault="00144A76" w14:paraId="50B10F0E" w14:textId="77777777">
            <w:pPr>
              <w:pStyle w:val="ListParagraph"/>
              <w:numPr>
                <w:ilvl w:val="0"/>
                <w:numId w:val="22"/>
              </w:numPr>
              <w:rPr>
                <w:rFonts w:cstheme="minorHAnsi"/>
              </w:rPr>
            </w:pPr>
            <w:r w:rsidRPr="00D158B2">
              <w:rPr>
                <w:rFonts w:cstheme="minorHAnsi"/>
              </w:rPr>
              <w:t xml:space="preserve">Provide information quickly to changes of priorities and workload decisions </w:t>
            </w:r>
          </w:p>
          <w:p w:rsidRPr="00D158B2" w:rsidR="00144A76" w:rsidP="00144A76" w:rsidRDefault="00144A76" w14:paraId="339B5F55" w14:textId="77777777">
            <w:pPr>
              <w:pStyle w:val="ListParagraph"/>
              <w:numPr>
                <w:ilvl w:val="0"/>
                <w:numId w:val="22"/>
              </w:numPr>
              <w:rPr>
                <w:rFonts w:cstheme="minorHAnsi"/>
              </w:rPr>
            </w:pPr>
            <w:r w:rsidRPr="00D158B2">
              <w:rPr>
                <w:rFonts w:cstheme="minorHAnsi"/>
              </w:rPr>
              <w:t xml:space="preserve">Assess and complete off site works to minimise the impact to other works and customer time  </w:t>
            </w:r>
          </w:p>
          <w:p w:rsidRPr="00D158B2" w:rsidR="00144A76" w:rsidP="00144A76" w:rsidRDefault="00144A76" w14:paraId="6AA51226" w14:textId="77777777">
            <w:pPr>
              <w:pStyle w:val="ListParagraph"/>
              <w:numPr>
                <w:ilvl w:val="0"/>
                <w:numId w:val="22"/>
              </w:numPr>
              <w:rPr>
                <w:rFonts w:cstheme="minorHAnsi"/>
              </w:rPr>
            </w:pPr>
            <w:r w:rsidRPr="00D158B2">
              <w:rPr>
                <w:rFonts w:cstheme="minorHAnsi"/>
              </w:rPr>
              <w:t xml:space="preserve">Discuss and update works to be carried out with customer full understanding is gained </w:t>
            </w:r>
          </w:p>
          <w:p w:rsidRPr="00D158B2" w:rsidR="00144A76" w:rsidP="00144A76" w:rsidRDefault="00144A76" w14:paraId="59B62694" w14:textId="77777777">
            <w:pPr>
              <w:pStyle w:val="ListParagraph"/>
              <w:numPr>
                <w:ilvl w:val="0"/>
                <w:numId w:val="22"/>
              </w:numPr>
              <w:rPr>
                <w:rFonts w:cstheme="minorHAnsi"/>
              </w:rPr>
            </w:pPr>
            <w:r w:rsidRPr="00D158B2">
              <w:rPr>
                <w:rFonts w:cstheme="minorHAnsi"/>
              </w:rPr>
              <w:t xml:space="preserve">Adhere to quality standards of operating in a customer’s home </w:t>
            </w:r>
          </w:p>
          <w:p w:rsidRPr="00D158B2" w:rsidR="00144A76" w:rsidP="00144A76" w:rsidRDefault="00144A76" w14:paraId="3BF2CF63" w14:textId="77777777">
            <w:pPr>
              <w:pStyle w:val="ListParagraph"/>
              <w:numPr>
                <w:ilvl w:val="0"/>
                <w:numId w:val="22"/>
              </w:numPr>
              <w:rPr>
                <w:rFonts w:cstheme="minorHAnsi"/>
              </w:rPr>
            </w:pPr>
            <w:r w:rsidRPr="00D158B2">
              <w:rPr>
                <w:rFonts w:cstheme="minorHAnsi"/>
              </w:rPr>
              <w:t xml:space="preserve">Ensure all information is gained and subsequent ‘tools’ to complete works on a first time basis </w:t>
            </w:r>
          </w:p>
          <w:p w:rsidRPr="00D158B2" w:rsidR="00144A76" w:rsidP="00144A76" w:rsidRDefault="00144A76" w14:paraId="6D0AD7B6" w14:textId="77777777">
            <w:pPr>
              <w:pStyle w:val="ListParagraph"/>
              <w:numPr>
                <w:ilvl w:val="0"/>
                <w:numId w:val="22"/>
              </w:numPr>
              <w:rPr>
                <w:rFonts w:cstheme="minorHAnsi"/>
              </w:rPr>
            </w:pPr>
            <w:r w:rsidRPr="00D158B2">
              <w:rPr>
                <w:rFonts w:cstheme="minorHAnsi"/>
              </w:rPr>
              <w:t xml:space="preserve">Purchase materials in line with business guidelines </w:t>
            </w:r>
          </w:p>
          <w:p w:rsidRPr="00D158B2" w:rsidR="00144A76" w:rsidP="00144A76" w:rsidRDefault="00144A76" w14:paraId="54025DA6" w14:textId="77777777">
            <w:pPr>
              <w:pStyle w:val="ListParagraph"/>
              <w:numPr>
                <w:ilvl w:val="0"/>
                <w:numId w:val="22"/>
              </w:numPr>
              <w:rPr>
                <w:rFonts w:cstheme="minorHAnsi"/>
              </w:rPr>
            </w:pPr>
            <w:r w:rsidRPr="00D158B2">
              <w:rPr>
                <w:rFonts w:cstheme="minorHAnsi"/>
              </w:rPr>
              <w:t xml:space="preserve">Ensure that van and equipment is clean and presentable at all times </w:t>
            </w:r>
          </w:p>
          <w:p w:rsidRPr="00D158B2" w:rsidR="00144A76" w:rsidP="00144A76" w:rsidRDefault="00144A76" w14:paraId="79CF7EF2" w14:textId="77777777">
            <w:pPr>
              <w:pStyle w:val="ListParagraph"/>
              <w:numPr>
                <w:ilvl w:val="0"/>
                <w:numId w:val="22"/>
              </w:numPr>
              <w:rPr>
                <w:rFonts w:cstheme="minorHAnsi"/>
              </w:rPr>
            </w:pPr>
            <w:r w:rsidRPr="00D158B2">
              <w:rPr>
                <w:rFonts w:cstheme="minorHAnsi"/>
              </w:rPr>
              <w:t xml:space="preserve">Keep abreast of latest products and information </w:t>
            </w:r>
          </w:p>
          <w:p w:rsidRPr="00D158B2" w:rsidR="00144A76" w:rsidP="00144A76" w:rsidRDefault="00144A76" w14:paraId="2845FB5B" w14:textId="77777777">
            <w:pPr>
              <w:pStyle w:val="ListParagraph"/>
              <w:numPr>
                <w:ilvl w:val="0"/>
                <w:numId w:val="22"/>
              </w:numPr>
              <w:rPr>
                <w:rFonts w:cstheme="minorHAnsi"/>
              </w:rPr>
            </w:pPr>
            <w:r w:rsidRPr="00D158B2">
              <w:rPr>
                <w:rFonts w:cstheme="minorHAnsi"/>
              </w:rPr>
              <w:t xml:space="preserve">Operate within health and safety regulations and standards </w:t>
            </w:r>
          </w:p>
          <w:p w:rsidRPr="00D158B2" w:rsidR="00144A76" w:rsidP="00144A76" w:rsidRDefault="00144A76" w14:paraId="1FC8AC33" w14:textId="77777777">
            <w:pPr>
              <w:rPr>
                <w:rFonts w:asciiTheme="minorHAnsi" w:hAnsiTheme="minorHAnsi" w:cstheme="minorHAnsi"/>
              </w:rPr>
            </w:pPr>
          </w:p>
          <w:p w:rsidRPr="00D158B2" w:rsidR="00144A76" w:rsidP="00144A76" w:rsidRDefault="00144A76" w14:paraId="7082E7B5" w14:textId="77777777">
            <w:pPr>
              <w:pStyle w:val="ListParagraph"/>
              <w:numPr>
                <w:ilvl w:val="0"/>
                <w:numId w:val="23"/>
              </w:numPr>
              <w:spacing w:after="40" w:line="239" w:lineRule="auto"/>
              <w:rPr>
                <w:rFonts w:cstheme="minorHAnsi"/>
              </w:rPr>
            </w:pPr>
            <w:r w:rsidRPr="00D158B2">
              <w:rPr>
                <w:rFonts w:cstheme="minorHAnsi"/>
                <w:b/>
              </w:rPr>
              <w:t xml:space="preserve">Provide accurate and up to date reporting of progress </w:t>
            </w:r>
          </w:p>
          <w:p w:rsidRPr="00D158B2" w:rsidR="00144A76" w:rsidP="00144A76" w:rsidRDefault="00144A76" w14:paraId="68FFFA05" w14:textId="77777777">
            <w:pPr>
              <w:pStyle w:val="ListParagraph"/>
              <w:numPr>
                <w:ilvl w:val="0"/>
                <w:numId w:val="22"/>
              </w:numPr>
              <w:spacing w:after="35" w:line="242" w:lineRule="auto"/>
              <w:rPr>
                <w:rFonts w:cstheme="minorHAnsi"/>
              </w:rPr>
            </w:pPr>
            <w:r w:rsidRPr="00D158B2">
              <w:rPr>
                <w:rFonts w:cstheme="minorHAnsi"/>
              </w:rPr>
              <w:t>Process completion reports and feedback to appropriate colleagues</w:t>
            </w:r>
          </w:p>
          <w:p w:rsidRPr="00D158B2" w:rsidR="00144A76" w:rsidP="00144A76" w:rsidRDefault="00144A76" w14:paraId="6A986CD1" w14:textId="77777777">
            <w:pPr>
              <w:pStyle w:val="ListParagraph"/>
              <w:numPr>
                <w:ilvl w:val="0"/>
                <w:numId w:val="22"/>
              </w:numPr>
              <w:spacing w:after="35" w:line="242" w:lineRule="auto"/>
              <w:rPr>
                <w:rFonts w:cstheme="minorHAnsi"/>
              </w:rPr>
            </w:pPr>
            <w:bookmarkStart w:name="_GoBack" w:id="0"/>
            <w:bookmarkEnd w:id="0"/>
            <w:r w:rsidRPr="00D158B2">
              <w:rPr>
                <w:rFonts w:cstheme="minorHAnsi"/>
              </w:rPr>
              <w:t xml:space="preserve">Produce accurate timesheets in a timely fashion </w:t>
            </w:r>
          </w:p>
          <w:p w:rsidRPr="00D158B2" w:rsidR="00677BDC" w:rsidP="00144A76" w:rsidRDefault="00144A76" w14:paraId="74937673" w14:textId="77777777">
            <w:pPr>
              <w:pStyle w:val="ListParagraph"/>
              <w:numPr>
                <w:ilvl w:val="0"/>
                <w:numId w:val="22"/>
              </w:numPr>
              <w:spacing w:after="35" w:line="242" w:lineRule="auto"/>
              <w:rPr>
                <w:rFonts w:cstheme="minorHAnsi"/>
              </w:rPr>
            </w:pPr>
            <w:r w:rsidRPr="00D158B2">
              <w:rPr>
                <w:rFonts w:cstheme="minorHAnsi"/>
              </w:rPr>
              <w:t>Update all site and customer aftercare team on progress and potential issues, regularly and consistently.</w:t>
            </w:r>
          </w:p>
        </w:tc>
      </w:tr>
      <w:tr w:rsidRPr="00D158B2" w:rsidR="00080435" w:rsidTr="751E3FCE" w14:paraId="031E89EA" w14:textId="77777777">
        <w:tc>
          <w:tcPr>
            <w:tcW w:w="9242" w:type="dxa"/>
            <w:tcMar/>
          </w:tcPr>
          <w:p w:rsidRPr="00D158B2" w:rsidR="00080435" w:rsidP="0024261A" w:rsidRDefault="00080435" w14:paraId="5E51CC7C" w14:textId="77777777">
            <w:pPr>
              <w:autoSpaceDE w:val="0"/>
              <w:autoSpaceDN w:val="0"/>
              <w:adjustRightInd w:val="0"/>
              <w:rPr>
                <w:rFonts w:asciiTheme="minorHAnsi" w:hAnsiTheme="minorHAnsi" w:cstheme="minorHAnsi"/>
                <w:b/>
              </w:rPr>
            </w:pPr>
          </w:p>
        </w:tc>
      </w:tr>
      <w:tr w:rsidRPr="00D158B2" w:rsidR="00E568C2" w:rsidTr="751E3FCE" w14:paraId="4A22CF87" w14:textId="77777777">
        <w:tc>
          <w:tcPr>
            <w:tcW w:w="9242" w:type="dxa"/>
            <w:tcMar/>
          </w:tcPr>
          <w:p w:rsidRPr="00D158B2" w:rsidR="00E568C2" w:rsidP="0024261A" w:rsidRDefault="00E568C2" w14:paraId="459D99D1" w14:textId="77777777">
            <w:pPr>
              <w:autoSpaceDE w:val="0"/>
              <w:autoSpaceDN w:val="0"/>
              <w:adjustRightInd w:val="0"/>
              <w:rPr>
                <w:rFonts w:asciiTheme="minorHAnsi" w:hAnsiTheme="minorHAnsi" w:cstheme="minorHAnsi"/>
              </w:rPr>
            </w:pPr>
          </w:p>
        </w:tc>
      </w:tr>
    </w:tbl>
    <w:p w:rsidRPr="00D158B2" w:rsidR="00E568C2" w:rsidP="00E568C2" w:rsidRDefault="00E568C2" w14:paraId="34804E67" w14:textId="77777777">
      <w:pPr>
        <w:autoSpaceDE w:val="0"/>
        <w:autoSpaceDN w:val="0"/>
        <w:adjustRightInd w:val="0"/>
        <w:spacing w:after="0" w:line="240" w:lineRule="auto"/>
        <w:rPr>
          <w:rFonts w:asciiTheme="minorHAnsi" w:hAnsiTheme="minorHAnsi" w:cstheme="minorHAnsi"/>
        </w:rPr>
      </w:pPr>
    </w:p>
    <w:p w:rsidRPr="00D158B2" w:rsidR="00F206F1" w:rsidP="00E568C2" w:rsidRDefault="00F206F1" w14:paraId="394C8F86" w14:textId="77777777">
      <w:pPr>
        <w:autoSpaceDE w:val="0"/>
        <w:autoSpaceDN w:val="0"/>
        <w:adjustRightInd w:val="0"/>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1668"/>
        <w:gridCol w:w="7574"/>
      </w:tblGrid>
      <w:tr w:rsidRPr="00D158B2" w:rsidR="00F206F1" w:rsidTr="00F206F1" w14:paraId="02A334E3" w14:textId="77777777">
        <w:tc>
          <w:tcPr>
            <w:tcW w:w="1668" w:type="dxa"/>
            <w:vMerge w:val="restart"/>
          </w:tcPr>
          <w:p w:rsidRPr="00D158B2" w:rsidR="00F206F1" w:rsidP="00E568C2" w:rsidRDefault="00F206F1" w14:paraId="492AD3CE" w14:textId="77777777">
            <w:pPr>
              <w:autoSpaceDE w:val="0"/>
              <w:autoSpaceDN w:val="0"/>
              <w:adjustRightInd w:val="0"/>
              <w:rPr>
                <w:rFonts w:asciiTheme="minorHAnsi" w:hAnsiTheme="minorHAnsi" w:cstheme="minorHAnsi"/>
                <w:b/>
              </w:rPr>
            </w:pPr>
            <w:r w:rsidRPr="00D158B2">
              <w:rPr>
                <w:rFonts w:asciiTheme="minorHAnsi" w:hAnsiTheme="minorHAnsi" w:cstheme="minorHAnsi"/>
                <w:b/>
              </w:rPr>
              <w:t>Key Attributes</w:t>
            </w:r>
          </w:p>
          <w:p w:rsidRPr="00D158B2" w:rsidR="00F206F1" w:rsidP="00E568C2" w:rsidRDefault="00F206F1" w14:paraId="0B0C74A9" w14:textId="77777777">
            <w:pPr>
              <w:autoSpaceDE w:val="0"/>
              <w:autoSpaceDN w:val="0"/>
              <w:adjustRightInd w:val="0"/>
              <w:rPr>
                <w:rFonts w:asciiTheme="minorHAnsi" w:hAnsiTheme="minorHAnsi" w:cstheme="minorHAnsi"/>
              </w:rPr>
            </w:pPr>
          </w:p>
          <w:p w:rsidRPr="00D158B2" w:rsidR="00F206F1" w:rsidP="00E568C2" w:rsidRDefault="00F206F1" w14:paraId="77E41D4E" w14:textId="77777777">
            <w:pPr>
              <w:autoSpaceDE w:val="0"/>
              <w:autoSpaceDN w:val="0"/>
              <w:adjustRightInd w:val="0"/>
              <w:rPr>
                <w:rFonts w:asciiTheme="minorHAnsi" w:hAnsiTheme="minorHAnsi" w:cstheme="minorHAnsi"/>
              </w:rPr>
            </w:pPr>
          </w:p>
          <w:p w:rsidRPr="00D158B2" w:rsidR="00F206F1" w:rsidP="00E568C2" w:rsidRDefault="00F206F1" w14:paraId="05453618" w14:textId="77777777">
            <w:pPr>
              <w:autoSpaceDE w:val="0"/>
              <w:autoSpaceDN w:val="0"/>
              <w:adjustRightInd w:val="0"/>
              <w:rPr>
                <w:rFonts w:asciiTheme="minorHAnsi" w:hAnsiTheme="minorHAnsi" w:cstheme="minorHAnsi"/>
              </w:rPr>
            </w:pPr>
          </w:p>
        </w:tc>
        <w:tc>
          <w:tcPr>
            <w:tcW w:w="7574" w:type="dxa"/>
          </w:tcPr>
          <w:p w:rsidRPr="00D158B2" w:rsidR="00F206F1" w:rsidP="00E568C2" w:rsidRDefault="00F206F1" w14:paraId="4B38FAD4" w14:textId="77777777">
            <w:pPr>
              <w:autoSpaceDE w:val="0"/>
              <w:autoSpaceDN w:val="0"/>
              <w:adjustRightInd w:val="0"/>
              <w:rPr>
                <w:rFonts w:asciiTheme="minorHAnsi" w:hAnsiTheme="minorHAnsi" w:cstheme="minorHAnsi"/>
              </w:rPr>
            </w:pPr>
            <w:r w:rsidRPr="00D158B2">
              <w:rPr>
                <w:rFonts w:asciiTheme="minorHAnsi" w:hAnsiTheme="minorHAnsi" w:cstheme="minorHAnsi"/>
              </w:rPr>
              <w:lastRenderedPageBreak/>
              <w:t>Core:</w:t>
            </w:r>
          </w:p>
          <w:p w:rsidRPr="00D158B2" w:rsidR="00144A76" w:rsidP="00144A76" w:rsidRDefault="00144A76" w14:paraId="63FB7520" w14:textId="77777777">
            <w:pPr>
              <w:pStyle w:val="ListParagraph"/>
              <w:numPr>
                <w:ilvl w:val="0"/>
                <w:numId w:val="24"/>
              </w:numPr>
              <w:rPr>
                <w:rFonts w:cstheme="minorHAnsi"/>
              </w:rPr>
            </w:pPr>
            <w:r w:rsidRPr="00D158B2">
              <w:rPr>
                <w:rFonts w:cstheme="minorHAnsi"/>
              </w:rPr>
              <w:t xml:space="preserve">Good communication skills </w:t>
            </w:r>
          </w:p>
          <w:p w:rsidRPr="00D158B2" w:rsidR="00144A76" w:rsidP="00144A76" w:rsidRDefault="00144A76" w14:paraId="40C92BDC" w14:textId="77777777">
            <w:pPr>
              <w:pStyle w:val="ListParagraph"/>
              <w:numPr>
                <w:ilvl w:val="0"/>
                <w:numId w:val="24"/>
              </w:numPr>
              <w:rPr>
                <w:rFonts w:cstheme="minorHAnsi"/>
              </w:rPr>
            </w:pPr>
            <w:r w:rsidRPr="00D158B2">
              <w:rPr>
                <w:rFonts w:cstheme="minorHAnsi"/>
              </w:rPr>
              <w:t xml:space="preserve">High level of flexibility and planning and organising skills </w:t>
            </w:r>
          </w:p>
          <w:p w:rsidRPr="00D158B2" w:rsidR="00144A76" w:rsidP="00144A76" w:rsidRDefault="00144A76" w14:paraId="00A46B98" w14:textId="77777777">
            <w:pPr>
              <w:pStyle w:val="ListParagraph"/>
              <w:numPr>
                <w:ilvl w:val="0"/>
                <w:numId w:val="24"/>
              </w:numPr>
              <w:rPr>
                <w:rFonts w:cstheme="minorHAnsi"/>
              </w:rPr>
            </w:pPr>
            <w:r w:rsidRPr="00D158B2">
              <w:rPr>
                <w:rFonts w:cstheme="minorHAnsi"/>
              </w:rPr>
              <w:lastRenderedPageBreak/>
              <w:t xml:space="preserve">Ability to build rapport and deliver high quality customer aftercare </w:t>
            </w:r>
          </w:p>
          <w:p w:rsidRPr="00D158B2" w:rsidR="00144A76" w:rsidP="00144A76" w:rsidRDefault="00144A76" w14:paraId="3EC06370" w14:textId="77777777">
            <w:pPr>
              <w:pStyle w:val="ListParagraph"/>
              <w:numPr>
                <w:ilvl w:val="0"/>
                <w:numId w:val="24"/>
              </w:numPr>
              <w:rPr>
                <w:rFonts w:cstheme="minorHAnsi"/>
              </w:rPr>
            </w:pPr>
            <w:r w:rsidRPr="00D158B2">
              <w:rPr>
                <w:rFonts w:cstheme="minorHAnsi"/>
              </w:rPr>
              <w:t xml:space="preserve">Ability to work on own initiative as well as part of a team  </w:t>
            </w:r>
          </w:p>
          <w:p w:rsidRPr="00D158B2" w:rsidR="006D033C" w:rsidP="00144A76" w:rsidRDefault="006D033C" w14:paraId="75B38286" w14:textId="77777777">
            <w:pPr>
              <w:pStyle w:val="ListParagraph"/>
              <w:numPr>
                <w:ilvl w:val="0"/>
                <w:numId w:val="3"/>
              </w:numPr>
              <w:ind w:left="360"/>
              <w:rPr>
                <w:rFonts w:cstheme="minorHAnsi"/>
              </w:rPr>
            </w:pPr>
          </w:p>
        </w:tc>
      </w:tr>
      <w:tr w:rsidRPr="00D158B2" w:rsidR="00F206F1" w:rsidTr="00F206F1" w14:paraId="01132E77" w14:textId="77777777">
        <w:tc>
          <w:tcPr>
            <w:tcW w:w="1668" w:type="dxa"/>
            <w:vMerge/>
          </w:tcPr>
          <w:p w:rsidRPr="00D158B2" w:rsidR="00F206F1" w:rsidP="00E568C2" w:rsidRDefault="00F206F1" w14:paraId="4A3092A6" w14:textId="77777777">
            <w:pPr>
              <w:autoSpaceDE w:val="0"/>
              <w:autoSpaceDN w:val="0"/>
              <w:adjustRightInd w:val="0"/>
              <w:rPr>
                <w:rFonts w:asciiTheme="minorHAnsi" w:hAnsiTheme="minorHAnsi" w:cstheme="minorHAnsi"/>
              </w:rPr>
            </w:pPr>
          </w:p>
        </w:tc>
        <w:tc>
          <w:tcPr>
            <w:tcW w:w="7574" w:type="dxa"/>
          </w:tcPr>
          <w:p w:rsidRPr="00D158B2" w:rsidR="00F206F1" w:rsidP="00E568C2" w:rsidRDefault="00F206F1" w14:paraId="4476CE43" w14:textId="77777777">
            <w:pPr>
              <w:autoSpaceDE w:val="0"/>
              <w:autoSpaceDN w:val="0"/>
              <w:adjustRightInd w:val="0"/>
              <w:rPr>
                <w:rFonts w:asciiTheme="minorHAnsi" w:hAnsiTheme="minorHAnsi" w:cstheme="minorHAnsi"/>
              </w:rPr>
            </w:pPr>
            <w:r w:rsidRPr="00D158B2">
              <w:rPr>
                <w:rFonts w:asciiTheme="minorHAnsi" w:hAnsiTheme="minorHAnsi" w:cstheme="minorHAnsi"/>
              </w:rPr>
              <w:t>Desirable:</w:t>
            </w:r>
          </w:p>
          <w:p w:rsidRPr="00D158B2" w:rsidR="00F206F1" w:rsidP="00220E1D" w:rsidRDefault="00F206F1" w14:paraId="1CD3B6A9" w14:textId="77777777">
            <w:pPr>
              <w:pStyle w:val="ListParagraph"/>
              <w:numPr>
                <w:ilvl w:val="0"/>
                <w:numId w:val="2"/>
              </w:numPr>
              <w:autoSpaceDE w:val="0"/>
              <w:autoSpaceDN w:val="0"/>
              <w:adjustRightInd w:val="0"/>
              <w:rPr>
                <w:rFonts w:cstheme="minorHAnsi"/>
              </w:rPr>
            </w:pPr>
          </w:p>
        </w:tc>
      </w:tr>
      <w:tr w:rsidRPr="00D158B2" w:rsidR="00F206F1" w:rsidTr="00F206F1" w14:paraId="768F695E" w14:textId="77777777">
        <w:tc>
          <w:tcPr>
            <w:tcW w:w="1668" w:type="dxa"/>
            <w:vMerge w:val="restart"/>
          </w:tcPr>
          <w:p w:rsidRPr="00D158B2" w:rsidR="00080435" w:rsidP="00E568C2" w:rsidRDefault="00F206F1" w14:paraId="57EA4021" w14:textId="77777777">
            <w:pPr>
              <w:autoSpaceDE w:val="0"/>
              <w:autoSpaceDN w:val="0"/>
              <w:adjustRightInd w:val="0"/>
              <w:rPr>
                <w:rFonts w:asciiTheme="minorHAnsi" w:hAnsiTheme="minorHAnsi" w:cstheme="minorHAnsi"/>
                <w:b/>
              </w:rPr>
            </w:pPr>
            <w:r w:rsidRPr="00D158B2">
              <w:rPr>
                <w:rFonts w:asciiTheme="minorHAnsi" w:hAnsiTheme="minorHAnsi" w:cstheme="minorHAnsi"/>
                <w:b/>
              </w:rPr>
              <w:t>Qualifications</w:t>
            </w:r>
            <w:r w:rsidRPr="00D158B2" w:rsidR="00080435">
              <w:rPr>
                <w:rFonts w:asciiTheme="minorHAnsi" w:hAnsiTheme="minorHAnsi" w:cstheme="minorHAnsi"/>
                <w:b/>
              </w:rPr>
              <w:t>/</w:t>
            </w:r>
          </w:p>
          <w:p w:rsidRPr="00D158B2" w:rsidR="00F206F1" w:rsidP="00E568C2" w:rsidRDefault="00080435" w14:paraId="50AB14F8" w14:textId="77777777">
            <w:pPr>
              <w:autoSpaceDE w:val="0"/>
              <w:autoSpaceDN w:val="0"/>
              <w:adjustRightInd w:val="0"/>
              <w:rPr>
                <w:rFonts w:asciiTheme="minorHAnsi" w:hAnsiTheme="minorHAnsi" w:cstheme="minorHAnsi"/>
                <w:b/>
              </w:rPr>
            </w:pPr>
            <w:r w:rsidRPr="00D158B2">
              <w:rPr>
                <w:rFonts w:asciiTheme="minorHAnsi" w:hAnsiTheme="minorHAnsi" w:cstheme="minorHAnsi"/>
                <w:b/>
              </w:rPr>
              <w:t>Experience</w:t>
            </w:r>
          </w:p>
        </w:tc>
        <w:tc>
          <w:tcPr>
            <w:tcW w:w="7574" w:type="dxa"/>
          </w:tcPr>
          <w:p w:rsidRPr="00D158B2" w:rsidR="0075484D" w:rsidP="0075484D" w:rsidRDefault="00F206F1" w14:paraId="4E505160" w14:textId="77777777">
            <w:pPr>
              <w:autoSpaceDE w:val="0"/>
              <w:autoSpaceDN w:val="0"/>
              <w:adjustRightInd w:val="0"/>
              <w:rPr>
                <w:rFonts w:asciiTheme="minorHAnsi" w:hAnsiTheme="minorHAnsi" w:cstheme="minorHAnsi"/>
              </w:rPr>
            </w:pPr>
            <w:r w:rsidRPr="00D158B2">
              <w:rPr>
                <w:rFonts w:asciiTheme="minorHAnsi" w:hAnsiTheme="minorHAnsi" w:cstheme="minorHAnsi"/>
              </w:rPr>
              <w:t>Core</w:t>
            </w:r>
            <w:r w:rsidRPr="00D158B2" w:rsidR="0075484D">
              <w:rPr>
                <w:rFonts w:asciiTheme="minorHAnsi" w:hAnsiTheme="minorHAnsi" w:cstheme="minorHAnsi"/>
              </w:rPr>
              <w:t>:</w:t>
            </w:r>
          </w:p>
          <w:p w:rsidRPr="00D158B2" w:rsidR="00144A76" w:rsidP="00144A76" w:rsidRDefault="00144A76" w14:paraId="7A4E9D33" w14:textId="77777777">
            <w:pPr>
              <w:pStyle w:val="ListParagraph"/>
              <w:numPr>
                <w:ilvl w:val="0"/>
                <w:numId w:val="24"/>
              </w:numPr>
              <w:rPr>
                <w:rFonts w:cstheme="minorHAnsi"/>
              </w:rPr>
            </w:pPr>
            <w:r w:rsidRPr="00D158B2">
              <w:rPr>
                <w:rFonts w:cstheme="minorHAnsi"/>
              </w:rPr>
              <w:t xml:space="preserve">Experienced joiner and possess second fix carpentry skills </w:t>
            </w:r>
          </w:p>
          <w:p w:rsidRPr="00D158B2" w:rsidR="00144A76" w:rsidP="00144A76" w:rsidRDefault="00144A76" w14:paraId="34F198C0" w14:textId="77777777">
            <w:pPr>
              <w:pStyle w:val="ListParagraph"/>
              <w:numPr>
                <w:ilvl w:val="0"/>
                <w:numId w:val="24"/>
              </w:numPr>
              <w:rPr>
                <w:rFonts w:cstheme="minorHAnsi"/>
              </w:rPr>
            </w:pPr>
            <w:r w:rsidRPr="00D158B2">
              <w:rPr>
                <w:rFonts w:cstheme="minorHAnsi"/>
              </w:rPr>
              <w:t xml:space="preserve">Experience in basic plumbing, tiling and decorating </w:t>
            </w:r>
          </w:p>
          <w:p w:rsidRPr="00D158B2" w:rsidR="00144A76" w:rsidP="00144A76" w:rsidRDefault="00144A76" w14:paraId="337DD4E5" w14:textId="77777777">
            <w:pPr>
              <w:pStyle w:val="ListParagraph"/>
              <w:numPr>
                <w:ilvl w:val="0"/>
                <w:numId w:val="24"/>
              </w:numPr>
              <w:rPr>
                <w:rFonts w:cstheme="minorHAnsi"/>
              </w:rPr>
            </w:pPr>
            <w:r w:rsidRPr="00D158B2">
              <w:rPr>
                <w:rFonts w:cstheme="minorHAnsi"/>
              </w:rPr>
              <w:t xml:space="preserve">Hold a full clean driving license </w:t>
            </w:r>
          </w:p>
          <w:p w:rsidRPr="00D158B2" w:rsidR="0075484D" w:rsidP="00144A76" w:rsidRDefault="0075484D" w14:paraId="7D5D122E" w14:textId="77777777">
            <w:pPr>
              <w:pStyle w:val="ListParagraph"/>
              <w:ind w:left="360"/>
              <w:rPr>
                <w:rFonts w:cstheme="minorHAnsi"/>
              </w:rPr>
            </w:pPr>
          </w:p>
        </w:tc>
      </w:tr>
      <w:tr w:rsidRPr="00D158B2" w:rsidR="00F206F1" w:rsidTr="00F206F1" w14:paraId="6A655A65" w14:textId="77777777">
        <w:tc>
          <w:tcPr>
            <w:tcW w:w="1668" w:type="dxa"/>
            <w:vMerge/>
          </w:tcPr>
          <w:p w:rsidRPr="00D158B2" w:rsidR="00F206F1" w:rsidP="00E568C2" w:rsidRDefault="00F206F1" w14:paraId="76CA2252" w14:textId="77777777">
            <w:pPr>
              <w:autoSpaceDE w:val="0"/>
              <w:autoSpaceDN w:val="0"/>
              <w:adjustRightInd w:val="0"/>
              <w:rPr>
                <w:rFonts w:asciiTheme="minorHAnsi" w:hAnsiTheme="minorHAnsi" w:cstheme="minorHAnsi"/>
              </w:rPr>
            </w:pPr>
          </w:p>
        </w:tc>
        <w:tc>
          <w:tcPr>
            <w:tcW w:w="7574" w:type="dxa"/>
          </w:tcPr>
          <w:p w:rsidRPr="00D158B2" w:rsidR="00F206F1" w:rsidP="00E568C2" w:rsidRDefault="00F206F1" w14:paraId="4393A8A3" w14:textId="77777777">
            <w:pPr>
              <w:autoSpaceDE w:val="0"/>
              <w:autoSpaceDN w:val="0"/>
              <w:adjustRightInd w:val="0"/>
              <w:rPr>
                <w:rFonts w:asciiTheme="minorHAnsi" w:hAnsiTheme="minorHAnsi" w:cstheme="minorHAnsi"/>
              </w:rPr>
            </w:pPr>
            <w:r w:rsidRPr="00D158B2">
              <w:rPr>
                <w:rFonts w:asciiTheme="minorHAnsi" w:hAnsiTheme="minorHAnsi" w:cstheme="minorHAnsi"/>
              </w:rPr>
              <w:t>Desirable:</w:t>
            </w:r>
          </w:p>
          <w:p w:rsidRPr="00D158B2" w:rsidR="00F206F1" w:rsidP="00220E1D" w:rsidRDefault="00F206F1" w14:paraId="12B95101" w14:textId="77777777">
            <w:pPr>
              <w:pStyle w:val="ListParagraph"/>
              <w:numPr>
                <w:ilvl w:val="0"/>
                <w:numId w:val="1"/>
              </w:numPr>
              <w:autoSpaceDE w:val="0"/>
              <w:autoSpaceDN w:val="0"/>
              <w:adjustRightInd w:val="0"/>
              <w:rPr>
                <w:rFonts w:cstheme="minorHAnsi"/>
              </w:rPr>
            </w:pPr>
          </w:p>
        </w:tc>
      </w:tr>
    </w:tbl>
    <w:p w:rsidRPr="00D158B2" w:rsidR="00F206F1" w:rsidP="00E568C2" w:rsidRDefault="00F206F1" w14:paraId="4D49B606" w14:textId="77777777">
      <w:pPr>
        <w:autoSpaceDE w:val="0"/>
        <w:autoSpaceDN w:val="0"/>
        <w:adjustRightInd w:val="0"/>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2376"/>
        <w:gridCol w:w="4111"/>
        <w:gridCol w:w="851"/>
        <w:gridCol w:w="1904"/>
      </w:tblGrid>
      <w:tr w:rsidRPr="00D158B2" w:rsidR="00F206F1" w:rsidTr="0024261A" w14:paraId="5D825AB8" w14:textId="77777777">
        <w:tc>
          <w:tcPr>
            <w:tcW w:w="9242" w:type="dxa"/>
            <w:gridSpan w:val="4"/>
          </w:tcPr>
          <w:p w:rsidRPr="00D158B2" w:rsidR="00F206F1" w:rsidP="0024261A" w:rsidRDefault="00F206F1" w14:paraId="1FD8DC26" w14:textId="77777777">
            <w:pPr>
              <w:autoSpaceDE w:val="0"/>
              <w:autoSpaceDN w:val="0"/>
              <w:adjustRightInd w:val="0"/>
              <w:rPr>
                <w:rFonts w:asciiTheme="minorHAnsi" w:hAnsiTheme="minorHAnsi" w:cstheme="minorHAnsi"/>
                <w:b/>
              </w:rPr>
            </w:pPr>
            <w:r w:rsidRPr="00D158B2">
              <w:rPr>
                <w:rFonts w:asciiTheme="minorHAnsi" w:hAnsiTheme="minorHAnsi" w:cstheme="minorHAnsi"/>
                <w:b/>
              </w:rPr>
              <w:t>I confirm I have read and understood my job description.</w:t>
            </w:r>
          </w:p>
        </w:tc>
      </w:tr>
      <w:tr w:rsidRPr="00D158B2" w:rsidR="00F206F1" w:rsidTr="0024261A" w14:paraId="3A3D6CEA" w14:textId="77777777">
        <w:tc>
          <w:tcPr>
            <w:tcW w:w="2376" w:type="dxa"/>
          </w:tcPr>
          <w:p w:rsidRPr="00D158B2" w:rsidR="00F206F1" w:rsidP="0024261A" w:rsidRDefault="00F206F1" w14:paraId="6CDF3888" w14:textId="77777777">
            <w:pPr>
              <w:autoSpaceDE w:val="0"/>
              <w:autoSpaceDN w:val="0"/>
              <w:adjustRightInd w:val="0"/>
              <w:rPr>
                <w:rFonts w:asciiTheme="minorHAnsi" w:hAnsiTheme="minorHAnsi" w:cstheme="minorHAnsi"/>
              </w:rPr>
            </w:pPr>
            <w:r w:rsidRPr="00D158B2">
              <w:rPr>
                <w:rFonts w:asciiTheme="minorHAnsi" w:hAnsiTheme="minorHAnsi" w:cstheme="minorHAnsi"/>
              </w:rPr>
              <w:t>Employee Name</w:t>
            </w:r>
          </w:p>
        </w:tc>
        <w:tc>
          <w:tcPr>
            <w:tcW w:w="4111" w:type="dxa"/>
          </w:tcPr>
          <w:p w:rsidRPr="00D158B2" w:rsidR="00F206F1" w:rsidP="0024261A" w:rsidRDefault="00F206F1" w14:paraId="4A88A4A1" w14:textId="77777777">
            <w:pPr>
              <w:autoSpaceDE w:val="0"/>
              <w:autoSpaceDN w:val="0"/>
              <w:adjustRightInd w:val="0"/>
              <w:rPr>
                <w:rFonts w:asciiTheme="minorHAnsi" w:hAnsiTheme="minorHAnsi" w:cstheme="minorHAnsi"/>
              </w:rPr>
            </w:pPr>
          </w:p>
        </w:tc>
        <w:tc>
          <w:tcPr>
            <w:tcW w:w="851" w:type="dxa"/>
          </w:tcPr>
          <w:p w:rsidRPr="00D158B2" w:rsidR="00F206F1" w:rsidP="0024261A" w:rsidRDefault="00F206F1" w14:paraId="77208BA0" w14:textId="77777777">
            <w:pPr>
              <w:autoSpaceDE w:val="0"/>
              <w:autoSpaceDN w:val="0"/>
              <w:adjustRightInd w:val="0"/>
              <w:rPr>
                <w:rFonts w:asciiTheme="minorHAnsi" w:hAnsiTheme="minorHAnsi" w:cstheme="minorHAnsi"/>
              </w:rPr>
            </w:pPr>
            <w:r w:rsidRPr="00D158B2">
              <w:rPr>
                <w:rFonts w:asciiTheme="minorHAnsi" w:hAnsiTheme="minorHAnsi" w:cstheme="minorHAnsi"/>
              </w:rPr>
              <w:t>Date</w:t>
            </w:r>
          </w:p>
        </w:tc>
        <w:tc>
          <w:tcPr>
            <w:tcW w:w="1904" w:type="dxa"/>
          </w:tcPr>
          <w:p w:rsidRPr="00D158B2" w:rsidR="00F206F1" w:rsidP="0024261A" w:rsidRDefault="00F206F1" w14:paraId="369982D8" w14:textId="77777777">
            <w:pPr>
              <w:autoSpaceDE w:val="0"/>
              <w:autoSpaceDN w:val="0"/>
              <w:adjustRightInd w:val="0"/>
              <w:rPr>
                <w:rFonts w:asciiTheme="minorHAnsi" w:hAnsiTheme="minorHAnsi" w:cstheme="minorHAnsi"/>
              </w:rPr>
            </w:pPr>
          </w:p>
        </w:tc>
      </w:tr>
      <w:tr w:rsidRPr="00D158B2" w:rsidR="00F206F1" w:rsidTr="0024261A" w14:paraId="4C1FFAF4" w14:textId="77777777">
        <w:tc>
          <w:tcPr>
            <w:tcW w:w="2376" w:type="dxa"/>
          </w:tcPr>
          <w:p w:rsidRPr="00D158B2" w:rsidR="00F206F1" w:rsidP="0024261A" w:rsidRDefault="00F206F1" w14:paraId="61881BAE" w14:textId="77777777">
            <w:pPr>
              <w:autoSpaceDE w:val="0"/>
              <w:autoSpaceDN w:val="0"/>
              <w:adjustRightInd w:val="0"/>
              <w:rPr>
                <w:rFonts w:asciiTheme="minorHAnsi" w:hAnsiTheme="minorHAnsi" w:cstheme="minorHAnsi"/>
              </w:rPr>
            </w:pPr>
            <w:r w:rsidRPr="00D158B2">
              <w:rPr>
                <w:rFonts w:asciiTheme="minorHAnsi" w:hAnsiTheme="minorHAnsi" w:cstheme="minorHAnsi"/>
              </w:rPr>
              <w:t>Employee Signature</w:t>
            </w:r>
          </w:p>
        </w:tc>
        <w:tc>
          <w:tcPr>
            <w:tcW w:w="4111" w:type="dxa"/>
          </w:tcPr>
          <w:p w:rsidRPr="00D158B2" w:rsidR="00F206F1" w:rsidP="0024261A" w:rsidRDefault="00F206F1" w14:paraId="3D9AD7C6" w14:textId="77777777">
            <w:pPr>
              <w:autoSpaceDE w:val="0"/>
              <w:autoSpaceDN w:val="0"/>
              <w:adjustRightInd w:val="0"/>
              <w:rPr>
                <w:rFonts w:asciiTheme="minorHAnsi" w:hAnsiTheme="minorHAnsi" w:cstheme="minorHAnsi"/>
              </w:rPr>
            </w:pPr>
          </w:p>
        </w:tc>
        <w:tc>
          <w:tcPr>
            <w:tcW w:w="851" w:type="dxa"/>
          </w:tcPr>
          <w:p w:rsidRPr="00D158B2" w:rsidR="00F206F1" w:rsidP="0024261A" w:rsidRDefault="00F206F1" w14:paraId="7854A08A" w14:textId="77777777">
            <w:pPr>
              <w:autoSpaceDE w:val="0"/>
              <w:autoSpaceDN w:val="0"/>
              <w:adjustRightInd w:val="0"/>
              <w:rPr>
                <w:rFonts w:asciiTheme="minorHAnsi" w:hAnsiTheme="minorHAnsi" w:cstheme="minorHAnsi"/>
              </w:rPr>
            </w:pPr>
            <w:r w:rsidRPr="00D158B2">
              <w:rPr>
                <w:rFonts w:asciiTheme="minorHAnsi" w:hAnsiTheme="minorHAnsi" w:cstheme="minorHAnsi"/>
              </w:rPr>
              <w:t>Date</w:t>
            </w:r>
          </w:p>
        </w:tc>
        <w:tc>
          <w:tcPr>
            <w:tcW w:w="1904" w:type="dxa"/>
          </w:tcPr>
          <w:p w:rsidRPr="00D158B2" w:rsidR="00F206F1" w:rsidP="0024261A" w:rsidRDefault="00F206F1" w14:paraId="619FD7A0" w14:textId="77777777">
            <w:pPr>
              <w:autoSpaceDE w:val="0"/>
              <w:autoSpaceDN w:val="0"/>
              <w:adjustRightInd w:val="0"/>
              <w:rPr>
                <w:rFonts w:asciiTheme="minorHAnsi" w:hAnsiTheme="minorHAnsi" w:cstheme="minorHAnsi"/>
              </w:rPr>
            </w:pPr>
          </w:p>
        </w:tc>
      </w:tr>
      <w:tr w:rsidRPr="00D158B2" w:rsidR="00F206F1" w:rsidTr="0024261A" w14:paraId="30A7DD00" w14:textId="77777777">
        <w:tc>
          <w:tcPr>
            <w:tcW w:w="2376" w:type="dxa"/>
          </w:tcPr>
          <w:p w:rsidRPr="00D158B2" w:rsidR="00F206F1" w:rsidP="0024261A" w:rsidRDefault="00F206F1" w14:paraId="01EB36B7" w14:textId="77777777">
            <w:pPr>
              <w:autoSpaceDE w:val="0"/>
              <w:autoSpaceDN w:val="0"/>
              <w:adjustRightInd w:val="0"/>
              <w:rPr>
                <w:rFonts w:asciiTheme="minorHAnsi" w:hAnsiTheme="minorHAnsi" w:cstheme="minorHAnsi"/>
              </w:rPr>
            </w:pPr>
            <w:r w:rsidRPr="00D158B2">
              <w:rPr>
                <w:rFonts w:asciiTheme="minorHAnsi" w:hAnsiTheme="minorHAnsi" w:cstheme="minorHAnsi"/>
              </w:rPr>
              <w:t>Line Manager Signature</w:t>
            </w:r>
          </w:p>
        </w:tc>
        <w:tc>
          <w:tcPr>
            <w:tcW w:w="4111" w:type="dxa"/>
          </w:tcPr>
          <w:p w:rsidRPr="00D158B2" w:rsidR="00F206F1" w:rsidP="0024261A" w:rsidRDefault="00F206F1" w14:paraId="379EB650" w14:textId="77777777">
            <w:pPr>
              <w:autoSpaceDE w:val="0"/>
              <w:autoSpaceDN w:val="0"/>
              <w:adjustRightInd w:val="0"/>
              <w:rPr>
                <w:rFonts w:asciiTheme="minorHAnsi" w:hAnsiTheme="minorHAnsi" w:cstheme="minorHAnsi"/>
              </w:rPr>
            </w:pPr>
          </w:p>
        </w:tc>
        <w:tc>
          <w:tcPr>
            <w:tcW w:w="851" w:type="dxa"/>
          </w:tcPr>
          <w:p w:rsidRPr="00D158B2" w:rsidR="00F206F1" w:rsidP="0024261A" w:rsidRDefault="00F206F1" w14:paraId="5EC4FEDE" w14:textId="77777777">
            <w:pPr>
              <w:autoSpaceDE w:val="0"/>
              <w:autoSpaceDN w:val="0"/>
              <w:adjustRightInd w:val="0"/>
              <w:rPr>
                <w:rFonts w:asciiTheme="minorHAnsi" w:hAnsiTheme="minorHAnsi" w:cstheme="minorHAnsi"/>
              </w:rPr>
            </w:pPr>
            <w:r w:rsidRPr="00D158B2">
              <w:rPr>
                <w:rFonts w:asciiTheme="minorHAnsi" w:hAnsiTheme="minorHAnsi" w:cstheme="minorHAnsi"/>
              </w:rPr>
              <w:t>Date</w:t>
            </w:r>
          </w:p>
        </w:tc>
        <w:tc>
          <w:tcPr>
            <w:tcW w:w="1904" w:type="dxa"/>
          </w:tcPr>
          <w:p w:rsidRPr="00D158B2" w:rsidR="00F206F1" w:rsidP="0024261A" w:rsidRDefault="00F206F1" w14:paraId="46727964" w14:textId="77777777">
            <w:pPr>
              <w:autoSpaceDE w:val="0"/>
              <w:autoSpaceDN w:val="0"/>
              <w:adjustRightInd w:val="0"/>
              <w:rPr>
                <w:rFonts w:asciiTheme="minorHAnsi" w:hAnsiTheme="minorHAnsi" w:cstheme="minorHAnsi"/>
              </w:rPr>
            </w:pPr>
          </w:p>
        </w:tc>
      </w:tr>
    </w:tbl>
    <w:p w:rsidRPr="00D158B2" w:rsidR="00F206F1" w:rsidP="00E568C2" w:rsidRDefault="00F206F1" w14:paraId="32D62384" w14:textId="77777777">
      <w:pPr>
        <w:autoSpaceDE w:val="0"/>
        <w:autoSpaceDN w:val="0"/>
        <w:adjustRightInd w:val="0"/>
        <w:spacing w:after="0" w:line="240" w:lineRule="auto"/>
        <w:rPr>
          <w:rFonts w:asciiTheme="minorHAnsi" w:hAnsiTheme="minorHAnsi" w:cstheme="minorHAnsi"/>
        </w:rPr>
      </w:pPr>
    </w:p>
    <w:p w:rsidRPr="00D158B2" w:rsidR="00E568C2" w:rsidP="00E568C2" w:rsidRDefault="00E568C2" w14:paraId="5C1D429D" w14:textId="77777777">
      <w:pPr>
        <w:autoSpaceDE w:val="0"/>
        <w:autoSpaceDN w:val="0"/>
        <w:adjustRightInd w:val="0"/>
        <w:spacing w:after="0" w:line="240" w:lineRule="auto"/>
        <w:rPr>
          <w:rFonts w:asciiTheme="minorHAnsi" w:hAnsiTheme="minorHAnsi" w:cstheme="minorHAnsi"/>
          <w:i/>
          <w:iCs/>
        </w:rPr>
      </w:pPr>
      <w:r w:rsidRPr="00D158B2">
        <w:rPr>
          <w:rFonts w:asciiTheme="minorHAnsi" w:hAnsiTheme="minorHAnsi" w:cstheme="minorHAnsi"/>
        </w:rPr>
        <w:t>I</w:t>
      </w:r>
      <w:r w:rsidRPr="00D158B2">
        <w:rPr>
          <w:rFonts w:asciiTheme="minorHAnsi" w:hAnsiTheme="minorHAnsi" w:cstheme="minorHAnsi"/>
          <w:i/>
          <w:iCs/>
        </w:rPr>
        <w:t>t is a requirement of Story Homes that all staff work in a flexible manner compatible with their job and</w:t>
      </w:r>
      <w:r w:rsidRPr="00D158B2" w:rsidR="00650F6E">
        <w:rPr>
          <w:rFonts w:asciiTheme="minorHAnsi" w:hAnsiTheme="minorHAnsi" w:cstheme="minorHAnsi"/>
          <w:i/>
          <w:iCs/>
        </w:rPr>
        <w:t xml:space="preserve"> </w:t>
      </w:r>
      <w:r w:rsidRPr="00D158B2">
        <w:rPr>
          <w:rFonts w:asciiTheme="minorHAnsi" w:hAnsiTheme="minorHAnsi" w:cstheme="minorHAnsi"/>
          <w:i/>
          <w:iCs/>
        </w:rPr>
        <w:t>in line with the objectives of the company. Please note that the job description for this position may be reviewed and amended to incorporate the future needs of the business.</w:t>
      </w:r>
    </w:p>
    <w:p w:rsidRPr="00D158B2" w:rsidR="00E568C2" w:rsidP="00E568C2" w:rsidRDefault="00E568C2" w14:paraId="69915BB2" w14:textId="77777777">
      <w:pPr>
        <w:autoSpaceDE w:val="0"/>
        <w:autoSpaceDN w:val="0"/>
        <w:adjustRightInd w:val="0"/>
        <w:spacing w:after="0" w:line="240" w:lineRule="auto"/>
        <w:rPr>
          <w:rFonts w:asciiTheme="minorHAnsi" w:hAnsiTheme="minorHAnsi" w:cstheme="minorHAnsi"/>
        </w:rPr>
      </w:pPr>
    </w:p>
    <w:p w:rsidRPr="00D158B2" w:rsidR="001651D9" w:rsidP="008457DE" w:rsidRDefault="001651D9" w14:paraId="0877B3A1" w14:textId="77777777">
      <w:pPr>
        <w:pStyle w:val="Default"/>
        <w:rPr>
          <w:rFonts w:asciiTheme="minorHAnsi" w:hAnsiTheme="minorHAnsi" w:cstheme="minorHAnsi"/>
          <w:sz w:val="22"/>
          <w:szCs w:val="22"/>
        </w:rPr>
      </w:pPr>
    </w:p>
    <w:sectPr w:rsidRPr="00D158B2" w:rsidR="001651D9" w:rsidSect="003E78BD">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619" w:rsidP="00A54F66" w:rsidRDefault="00453619" w14:paraId="03687396" w14:textId="77777777">
      <w:pPr>
        <w:spacing w:after="0" w:line="240" w:lineRule="auto"/>
      </w:pPr>
      <w:r>
        <w:separator/>
      </w:r>
    </w:p>
  </w:endnote>
  <w:endnote w:type="continuationSeparator" w:id="0">
    <w:p w:rsidR="00453619" w:rsidP="00A54F66" w:rsidRDefault="00453619" w14:paraId="44ECF2A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Futura Std Book">
    <w:altName w:val="Vrind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16" w:type="pct"/>
      <w:tblBorders>
        <w:top w:val="single" w:color="00426A" w:sz="12" w:space="0"/>
      </w:tblBorders>
      <w:shd w:val="clear" w:color="auto" w:fill="003A5D"/>
      <w:tblCellMar>
        <w:top w:w="72" w:type="dxa"/>
        <w:left w:w="115" w:type="dxa"/>
        <w:bottom w:w="72" w:type="dxa"/>
        <w:right w:w="115" w:type="dxa"/>
      </w:tblCellMar>
      <w:tblLook w:val="04A0" w:firstRow="1" w:lastRow="0" w:firstColumn="1" w:lastColumn="0" w:noHBand="0" w:noVBand="1"/>
    </w:tblPr>
    <w:tblGrid>
      <w:gridCol w:w="8478"/>
      <w:gridCol w:w="993"/>
    </w:tblGrid>
    <w:tr w:rsidR="004B2AA9" w:rsidTr="0084527E" w14:paraId="14CA2EFB" w14:textId="77777777">
      <w:tc>
        <w:tcPr>
          <w:tcW w:w="4476" w:type="pct"/>
          <w:shd w:val="clear" w:color="auto" w:fill="FFFFFF" w:themeFill="background1"/>
        </w:tcPr>
        <w:p w:rsidRPr="00BC3B88" w:rsidR="004B2AA9" w:rsidP="006B3747" w:rsidRDefault="004B2AA9" w14:paraId="3090B642" w14:textId="77777777">
          <w:pPr>
            <w:pStyle w:val="Footer"/>
            <w:rPr>
              <w:rFonts w:ascii="Futura Std Book" w:hAnsi="Futura Std Book" w:cs="Arial"/>
              <w:color w:val="99999A"/>
            </w:rPr>
          </w:pPr>
        </w:p>
      </w:tc>
      <w:tc>
        <w:tcPr>
          <w:tcW w:w="524" w:type="pct"/>
          <w:tcBorders>
            <w:top w:val="single" w:color="00426A" w:sz="12" w:space="0"/>
          </w:tcBorders>
          <w:shd w:val="clear" w:color="auto" w:fill="00426A"/>
        </w:tcPr>
        <w:p w:rsidRPr="00BC3B88" w:rsidR="004B2AA9" w:rsidP="00B36AD2" w:rsidRDefault="00090554" w14:paraId="3AACDDEA" w14:textId="77777777">
          <w:pPr>
            <w:pStyle w:val="Header"/>
            <w:tabs>
              <w:tab w:val="center" w:pos="455"/>
              <w:tab w:val="right" w:pos="910"/>
            </w:tabs>
            <w:jc w:val="center"/>
            <w:rPr>
              <w:rFonts w:ascii="Futura Std Book" w:hAnsi="Futura Std Book" w:cs="Arial"/>
              <w:b/>
              <w:color w:val="99999A"/>
            </w:rPr>
          </w:pPr>
          <w:r w:rsidRPr="00BC3B88">
            <w:rPr>
              <w:rFonts w:ascii="Futura Std Book" w:hAnsi="Futura Std Book" w:cs="Arial"/>
              <w:b/>
              <w:color w:val="99999A"/>
            </w:rPr>
            <w:fldChar w:fldCharType="begin"/>
          </w:r>
          <w:r w:rsidRPr="00BC3B88" w:rsidR="004B2AA9">
            <w:rPr>
              <w:rFonts w:ascii="Futura Std Book" w:hAnsi="Futura Std Book" w:cs="Arial"/>
              <w:b/>
              <w:color w:val="99999A"/>
            </w:rPr>
            <w:instrText xml:space="preserve"> PAGE   \* MERGEFORMAT </w:instrText>
          </w:r>
          <w:r w:rsidRPr="00BC3B88">
            <w:rPr>
              <w:rFonts w:ascii="Futura Std Book" w:hAnsi="Futura Std Book" w:cs="Arial"/>
              <w:b/>
              <w:color w:val="99999A"/>
            </w:rPr>
            <w:fldChar w:fldCharType="separate"/>
          </w:r>
          <w:r w:rsidR="00A97874">
            <w:rPr>
              <w:rFonts w:ascii="Futura Std Book" w:hAnsi="Futura Std Book" w:cs="Arial"/>
              <w:b/>
              <w:noProof/>
              <w:color w:val="99999A"/>
            </w:rPr>
            <w:t>2</w:t>
          </w:r>
          <w:r w:rsidRPr="00BC3B88">
            <w:rPr>
              <w:rFonts w:ascii="Futura Std Book" w:hAnsi="Futura Std Book" w:cs="Arial"/>
              <w:b/>
              <w:color w:val="99999A"/>
            </w:rPr>
            <w:fldChar w:fldCharType="end"/>
          </w:r>
        </w:p>
      </w:tc>
    </w:tr>
  </w:tbl>
  <w:p w:rsidR="004B2AA9" w:rsidRDefault="004B2AA9" w14:paraId="2B7905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619" w:rsidP="00A54F66" w:rsidRDefault="00453619" w14:paraId="7332D38B" w14:textId="77777777">
      <w:pPr>
        <w:spacing w:after="0" w:line="240" w:lineRule="auto"/>
      </w:pPr>
      <w:r>
        <w:separator/>
      </w:r>
    </w:p>
  </w:footnote>
  <w:footnote w:type="continuationSeparator" w:id="0">
    <w:p w:rsidR="00453619" w:rsidP="00A54F66" w:rsidRDefault="00453619" w14:paraId="6078E0B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4B2AA9" w:rsidP="00E568C2" w:rsidRDefault="005E2B5D" w14:paraId="2A3406D7" w14:textId="77777777">
    <w:pPr>
      <w:pStyle w:val="Header"/>
      <w:ind w:left="-142"/>
    </w:pPr>
    <w:r>
      <w:rPr>
        <w:noProof/>
        <w:lang w:eastAsia="en-GB"/>
      </w:rPr>
      <w:pict w14:anchorId="050E42E1">
        <v:shapetype id="_x0000_t202" coordsize="21600,21600" o:spt="202" path="m,l,21600r21600,l21600,xe">
          <v:stroke joinstyle="miter"/>
          <v:path gradientshapeok="t" o:connecttype="rect"/>
        </v:shapetype>
        <v:shape id="Text Box 1" style="position:absolute;left:0;text-align:left;margin-left:101.45pt;margin-top:-.15pt;width:353.7pt;height:78.75pt;z-index:251658240;visibility:visible;mso-width-relative:margin;mso-height-relative:margin;v-text-anchor:middle" o:spid="_x0000_s4097" fillcolor="#00426a" stroked="f"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">
          <v:textbox inset="0,0,0,0">
            <w:txbxContent>
              <w:p w:rsidRPr="00B61DAE" w:rsidR="004B2AA9" w:rsidP="003C5583" w:rsidRDefault="004B2AA9" w14:paraId="130B7D35" w14:textId="77777777">
                <w:pPr>
                  <w:jc w:val="center"/>
                  <w:rPr>
                    <w:rFonts w:ascii="Arial" w:hAnsi="Arial" w:cs="Arial"/>
                    <w:b/>
                    <w:sz w:val="4"/>
                    <w:szCs w:val="4"/>
                  </w:rPr>
                </w:pPr>
              </w:p>
              <w:p w:rsidR="004B2AA9" w:rsidP="003E78BD" w:rsidRDefault="004B2AA9" w14:paraId="3ACF1F0A" w14:textId="77777777">
                <w:pPr>
                  <w:spacing w:after="0"/>
                  <w:jc w:val="center"/>
                  <w:rPr>
                    <w:rFonts w:ascii="Bodoni MT" w:hAnsi="Bodoni MT" w:cs="Arial"/>
                    <w:color w:val="FFFFFF" w:themeColor="background1"/>
                    <w:sz w:val="40"/>
                    <w:szCs w:val="44"/>
                  </w:rPr>
                </w:pPr>
                <w:r>
                  <w:rPr>
                    <w:rFonts w:ascii="Bodoni MT" w:hAnsi="Bodoni MT" w:cs="Arial"/>
                    <w:color w:val="FFFFFF" w:themeColor="background1"/>
                    <w:sz w:val="40"/>
                    <w:szCs w:val="44"/>
                  </w:rPr>
                  <w:t>Job Description</w:t>
                </w:r>
              </w:p>
            </w:txbxContent>
          </v:textbox>
        </v:shape>
      </w:pict>
    </w:r>
    <w:r w:rsidRPr="00A54F66" w:rsidR="004B2AA9">
      <w:rPr>
        <w:noProof/>
        <w:lang w:eastAsia="en-GB"/>
      </w:rPr>
      <w:drawing>
        <wp:inline distT="0" distB="0" distL="0" distR="0" wp14:anchorId="0F2853FC" wp14:editId="192A9E66">
          <wp:extent cx="1333500" cy="1000125"/>
          <wp:effectExtent l="19050" t="0" r="0" b="0"/>
          <wp:docPr id="2" name="Picture 1" descr="storyhomes.gif"/>
          <wp:cNvGraphicFramePr/>
          <a:graphic xmlns:a="http://schemas.openxmlformats.org/drawingml/2006/main">
            <a:graphicData uri="http://schemas.openxmlformats.org/drawingml/2006/picture">
              <pic:pic xmlns:pic="http://schemas.openxmlformats.org/drawingml/2006/picture">
                <pic:nvPicPr>
                  <pic:cNvPr id="4" name="Picture 3" descr="storyhomes.gif"/>
                  <pic:cNvPicPr>
                    <a:picLocks noChangeAspect="1"/>
                  </pic:cNvPicPr>
                </pic:nvPicPr>
                <pic:blipFill>
                  <a:blip r:embed="rId1" cstate="print"/>
                  <a:stretch>
                    <a:fillRect/>
                  </a:stretch>
                </pic:blipFill>
                <pic:spPr>
                  <a:xfrm>
                    <a:off x="0" y="0"/>
                    <a:ext cx="1333500" cy="1000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2A2"/>
    <w:multiLevelType w:val="hybridMultilevel"/>
    <w:tmpl w:val="F3E2D3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68341B"/>
    <w:multiLevelType w:val="hybridMultilevel"/>
    <w:tmpl w:val="F89C1336"/>
    <w:lvl w:ilvl="0" w:tplc="44B43866">
      <w:numFmt w:val="bullet"/>
      <w:lvlText w:val="-"/>
      <w:lvlJc w:val="left"/>
      <w:pPr>
        <w:ind w:left="1800" w:hanging="360"/>
      </w:pPr>
      <w:rPr>
        <w:rFonts w:hint="default" w:ascii="Calibri" w:hAnsi="Calibri" w:eastAsia="Times New Roman" w:cs="Calibri"/>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 w15:restartNumberingAfterBreak="0">
    <w:nsid w:val="184E1198"/>
    <w:multiLevelType w:val="hybridMultilevel"/>
    <w:tmpl w:val="3834AC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F5C4502"/>
    <w:multiLevelType w:val="hybridMultilevel"/>
    <w:tmpl w:val="659EC4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9D33752"/>
    <w:multiLevelType w:val="hybridMultilevel"/>
    <w:tmpl w:val="F9749A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0AC7126"/>
    <w:multiLevelType w:val="hybridMultilevel"/>
    <w:tmpl w:val="0374D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3CF5071"/>
    <w:multiLevelType w:val="hybridMultilevel"/>
    <w:tmpl w:val="7A2C6686"/>
    <w:lvl w:ilvl="0" w:tplc="11928CBA">
      <w:start w:val="1"/>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7D22806"/>
    <w:multiLevelType w:val="hybridMultilevel"/>
    <w:tmpl w:val="62C490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89730A7"/>
    <w:multiLevelType w:val="hybridMultilevel"/>
    <w:tmpl w:val="1896B16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8974063"/>
    <w:multiLevelType w:val="hybridMultilevel"/>
    <w:tmpl w:val="CC0EB3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255793B"/>
    <w:multiLevelType w:val="hybridMultilevel"/>
    <w:tmpl w:val="20909D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64D15"/>
    <w:multiLevelType w:val="hybridMultilevel"/>
    <w:tmpl w:val="D6B67F2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360" w:hanging="360"/>
      </w:pPr>
      <w:rPr>
        <w:rFonts w:hint="default" w:ascii="Courier New" w:hAnsi="Courier New" w:cs="Courier New"/>
      </w:rPr>
    </w:lvl>
    <w:lvl w:ilvl="2" w:tplc="08090005" w:tentative="1">
      <w:start w:val="1"/>
      <w:numFmt w:val="bullet"/>
      <w:lvlText w:val=""/>
      <w:lvlJc w:val="left"/>
      <w:pPr>
        <w:ind w:left="360" w:hanging="360"/>
      </w:pPr>
      <w:rPr>
        <w:rFonts w:hint="default" w:ascii="Wingdings" w:hAnsi="Wingdings"/>
      </w:rPr>
    </w:lvl>
    <w:lvl w:ilvl="3" w:tplc="08090001" w:tentative="1">
      <w:start w:val="1"/>
      <w:numFmt w:val="bullet"/>
      <w:lvlText w:val=""/>
      <w:lvlJc w:val="left"/>
      <w:pPr>
        <w:ind w:left="1080" w:hanging="360"/>
      </w:pPr>
      <w:rPr>
        <w:rFonts w:hint="default" w:ascii="Symbol" w:hAnsi="Symbol"/>
      </w:rPr>
    </w:lvl>
    <w:lvl w:ilvl="4" w:tplc="08090003" w:tentative="1">
      <w:start w:val="1"/>
      <w:numFmt w:val="bullet"/>
      <w:lvlText w:val="o"/>
      <w:lvlJc w:val="left"/>
      <w:pPr>
        <w:ind w:left="1800" w:hanging="360"/>
      </w:pPr>
      <w:rPr>
        <w:rFonts w:hint="default" w:ascii="Courier New" w:hAnsi="Courier New" w:cs="Courier New"/>
      </w:rPr>
    </w:lvl>
    <w:lvl w:ilvl="5" w:tplc="08090005" w:tentative="1">
      <w:start w:val="1"/>
      <w:numFmt w:val="bullet"/>
      <w:lvlText w:val=""/>
      <w:lvlJc w:val="left"/>
      <w:pPr>
        <w:ind w:left="2520" w:hanging="360"/>
      </w:pPr>
      <w:rPr>
        <w:rFonts w:hint="default" w:ascii="Wingdings" w:hAnsi="Wingdings"/>
      </w:rPr>
    </w:lvl>
    <w:lvl w:ilvl="6" w:tplc="08090001" w:tentative="1">
      <w:start w:val="1"/>
      <w:numFmt w:val="bullet"/>
      <w:lvlText w:val=""/>
      <w:lvlJc w:val="left"/>
      <w:pPr>
        <w:ind w:left="3240" w:hanging="360"/>
      </w:pPr>
      <w:rPr>
        <w:rFonts w:hint="default" w:ascii="Symbol" w:hAnsi="Symbol"/>
      </w:rPr>
    </w:lvl>
    <w:lvl w:ilvl="7" w:tplc="08090003" w:tentative="1">
      <w:start w:val="1"/>
      <w:numFmt w:val="bullet"/>
      <w:lvlText w:val="o"/>
      <w:lvlJc w:val="left"/>
      <w:pPr>
        <w:ind w:left="3960" w:hanging="360"/>
      </w:pPr>
      <w:rPr>
        <w:rFonts w:hint="default" w:ascii="Courier New" w:hAnsi="Courier New" w:cs="Courier New"/>
      </w:rPr>
    </w:lvl>
    <w:lvl w:ilvl="8" w:tplc="08090005" w:tentative="1">
      <w:start w:val="1"/>
      <w:numFmt w:val="bullet"/>
      <w:lvlText w:val=""/>
      <w:lvlJc w:val="left"/>
      <w:pPr>
        <w:ind w:left="4680" w:hanging="360"/>
      </w:pPr>
      <w:rPr>
        <w:rFonts w:hint="default" w:ascii="Wingdings" w:hAnsi="Wingdings"/>
      </w:rPr>
    </w:lvl>
  </w:abstractNum>
  <w:abstractNum w:abstractNumId="12" w15:restartNumberingAfterBreak="0">
    <w:nsid w:val="44221610"/>
    <w:multiLevelType w:val="hybridMultilevel"/>
    <w:tmpl w:val="466853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5A80A39"/>
    <w:multiLevelType w:val="hybridMultilevel"/>
    <w:tmpl w:val="2ECA7B5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49BF765F"/>
    <w:multiLevelType w:val="hybridMultilevel"/>
    <w:tmpl w:val="B53AE3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D7C4E07"/>
    <w:multiLevelType w:val="hybridMultilevel"/>
    <w:tmpl w:val="5D5649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E6A6DEC"/>
    <w:multiLevelType w:val="hybridMultilevel"/>
    <w:tmpl w:val="213087F4"/>
    <w:lvl w:ilvl="0" w:tplc="B498D086">
      <w:start w:val="1"/>
      <w:numFmt w:val="decimal"/>
      <w:lvlText w:val="%1."/>
      <w:lvlJc w:val="left"/>
      <w:pPr>
        <w:ind w:left="360" w:hanging="360"/>
      </w:pPr>
      <w:rPr>
        <w:rFonts w:hint="default" w:ascii="Arial" w:hAnsi="Arial" w:eastAsia="Arial" w:cs="Arial"/>
        <w:b/>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05A5EAE"/>
    <w:multiLevelType w:val="hybridMultilevel"/>
    <w:tmpl w:val="9D80CF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3A115C8"/>
    <w:multiLevelType w:val="hybridMultilevel"/>
    <w:tmpl w:val="5F58101C"/>
    <w:lvl w:ilvl="0" w:tplc="3B5249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DD6564"/>
    <w:multiLevelType w:val="hybridMultilevel"/>
    <w:tmpl w:val="18803F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AC806ED"/>
    <w:multiLevelType w:val="hybridMultilevel"/>
    <w:tmpl w:val="E63896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68A84E90"/>
    <w:multiLevelType w:val="hybridMultilevel"/>
    <w:tmpl w:val="5CEA0B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B9E6CE4"/>
    <w:multiLevelType w:val="hybridMultilevel"/>
    <w:tmpl w:val="81FC4086"/>
    <w:lvl w:ilvl="0" w:tplc="11928CBA">
      <w:start w:val="1"/>
      <w:numFmt w:val="bullet"/>
      <w:lvlText w:val="-"/>
      <w:lvlJc w:val="left"/>
      <w:pPr>
        <w:ind w:left="1080" w:hanging="360"/>
      </w:pPr>
      <w:rPr>
        <w:rFonts w:hint="default" w:ascii="Calibri" w:hAnsi="Calibri" w:eastAsia="Times New Roman" w:cs="Calibr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71B75224"/>
    <w:multiLevelType w:val="hybridMultilevel"/>
    <w:tmpl w:val="3E0231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20"/>
  </w:num>
  <w:num w:numId="2">
    <w:abstractNumId w:val="23"/>
  </w:num>
  <w:num w:numId="3">
    <w:abstractNumId w:val="11"/>
  </w:num>
  <w:num w:numId="4">
    <w:abstractNumId w:val="1"/>
  </w:num>
  <w:num w:numId="5">
    <w:abstractNumId w:val="0"/>
  </w:num>
  <w:num w:numId="6">
    <w:abstractNumId w:val="17"/>
  </w:num>
  <w:num w:numId="7">
    <w:abstractNumId w:val="9"/>
  </w:num>
  <w:num w:numId="8">
    <w:abstractNumId w:val="22"/>
  </w:num>
  <w:num w:numId="9">
    <w:abstractNumId w:val="15"/>
  </w:num>
  <w:num w:numId="10">
    <w:abstractNumId w:val="19"/>
  </w:num>
  <w:num w:numId="11">
    <w:abstractNumId w:val="3"/>
  </w:num>
  <w:num w:numId="12">
    <w:abstractNumId w:val="18"/>
  </w:num>
  <w:num w:numId="13">
    <w:abstractNumId w:val="10"/>
  </w:num>
  <w:num w:numId="14">
    <w:abstractNumId w:val="4"/>
  </w:num>
  <w:num w:numId="15">
    <w:abstractNumId w:val="7"/>
  </w:num>
  <w:num w:numId="16">
    <w:abstractNumId w:val="6"/>
  </w:num>
  <w:num w:numId="17">
    <w:abstractNumId w:val="5"/>
  </w:num>
  <w:num w:numId="18">
    <w:abstractNumId w:val="13"/>
  </w:num>
  <w:num w:numId="19">
    <w:abstractNumId w:val="8"/>
  </w:num>
  <w:num w:numId="20">
    <w:abstractNumId w:val="12"/>
  </w:num>
  <w:num w:numId="21">
    <w:abstractNumId w:val="14"/>
  </w:num>
  <w:num w:numId="22">
    <w:abstractNumId w:val="21"/>
  </w:num>
  <w:num w:numId="23">
    <w:abstractNumId w:val="16"/>
  </w:num>
  <w:num w:numId="2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4F66"/>
    <w:rsid w:val="0000313A"/>
    <w:rsid w:val="00007BE3"/>
    <w:rsid w:val="00016919"/>
    <w:rsid w:val="00062154"/>
    <w:rsid w:val="00080435"/>
    <w:rsid w:val="00081915"/>
    <w:rsid w:val="00090554"/>
    <w:rsid w:val="000C0484"/>
    <w:rsid w:val="000E38E9"/>
    <w:rsid w:val="000F3AD1"/>
    <w:rsid w:val="000F44CB"/>
    <w:rsid w:val="001038DD"/>
    <w:rsid w:val="00111B7A"/>
    <w:rsid w:val="0014308A"/>
    <w:rsid w:val="00144A76"/>
    <w:rsid w:val="001651D9"/>
    <w:rsid w:val="001B0A8F"/>
    <w:rsid w:val="001C12A9"/>
    <w:rsid w:val="001E1BD1"/>
    <w:rsid w:val="001E68F6"/>
    <w:rsid w:val="001F3502"/>
    <w:rsid w:val="002059C7"/>
    <w:rsid w:val="002103CC"/>
    <w:rsid w:val="00220E1D"/>
    <w:rsid w:val="00233B42"/>
    <w:rsid w:val="0024261A"/>
    <w:rsid w:val="00263ADB"/>
    <w:rsid w:val="0027548D"/>
    <w:rsid w:val="002D26C5"/>
    <w:rsid w:val="002E136E"/>
    <w:rsid w:val="002F2229"/>
    <w:rsid w:val="00332231"/>
    <w:rsid w:val="0039269F"/>
    <w:rsid w:val="003A69A6"/>
    <w:rsid w:val="003C5583"/>
    <w:rsid w:val="003C6D2B"/>
    <w:rsid w:val="003D7F2E"/>
    <w:rsid w:val="003E78BD"/>
    <w:rsid w:val="003E7F1F"/>
    <w:rsid w:val="00404784"/>
    <w:rsid w:val="0045230D"/>
    <w:rsid w:val="00453619"/>
    <w:rsid w:val="00483DE4"/>
    <w:rsid w:val="004854E2"/>
    <w:rsid w:val="00496AFC"/>
    <w:rsid w:val="004A02C6"/>
    <w:rsid w:val="004A6474"/>
    <w:rsid w:val="004B2AA9"/>
    <w:rsid w:val="004C3CFF"/>
    <w:rsid w:val="004C6558"/>
    <w:rsid w:val="004D7593"/>
    <w:rsid w:val="004E0EAD"/>
    <w:rsid w:val="004E658F"/>
    <w:rsid w:val="004F20EB"/>
    <w:rsid w:val="00527945"/>
    <w:rsid w:val="0053012A"/>
    <w:rsid w:val="00534534"/>
    <w:rsid w:val="005B1450"/>
    <w:rsid w:val="005C105E"/>
    <w:rsid w:val="005D5F18"/>
    <w:rsid w:val="005E2B5D"/>
    <w:rsid w:val="0060352A"/>
    <w:rsid w:val="00630ED9"/>
    <w:rsid w:val="00650F6E"/>
    <w:rsid w:val="006551A8"/>
    <w:rsid w:val="0065698D"/>
    <w:rsid w:val="00677BDC"/>
    <w:rsid w:val="00681DF6"/>
    <w:rsid w:val="006B3747"/>
    <w:rsid w:val="006D033C"/>
    <w:rsid w:val="007002FC"/>
    <w:rsid w:val="0075484D"/>
    <w:rsid w:val="007615A0"/>
    <w:rsid w:val="00780F56"/>
    <w:rsid w:val="00786DD4"/>
    <w:rsid w:val="0080248E"/>
    <w:rsid w:val="00812995"/>
    <w:rsid w:val="008135B1"/>
    <w:rsid w:val="008162CE"/>
    <w:rsid w:val="00826B3E"/>
    <w:rsid w:val="00837801"/>
    <w:rsid w:val="0084527E"/>
    <w:rsid w:val="008457DE"/>
    <w:rsid w:val="0086219A"/>
    <w:rsid w:val="0087256E"/>
    <w:rsid w:val="008D4C28"/>
    <w:rsid w:val="008D7F07"/>
    <w:rsid w:val="008E34A2"/>
    <w:rsid w:val="008F17FE"/>
    <w:rsid w:val="009158CC"/>
    <w:rsid w:val="009208A1"/>
    <w:rsid w:val="009B0F30"/>
    <w:rsid w:val="009C6F48"/>
    <w:rsid w:val="009F72EB"/>
    <w:rsid w:val="00A02EAC"/>
    <w:rsid w:val="00A04FB2"/>
    <w:rsid w:val="00A30B04"/>
    <w:rsid w:val="00A54F66"/>
    <w:rsid w:val="00A57722"/>
    <w:rsid w:val="00A77C59"/>
    <w:rsid w:val="00A83921"/>
    <w:rsid w:val="00A97874"/>
    <w:rsid w:val="00AA1B7C"/>
    <w:rsid w:val="00AA4E14"/>
    <w:rsid w:val="00B25219"/>
    <w:rsid w:val="00B36AD2"/>
    <w:rsid w:val="00B4319C"/>
    <w:rsid w:val="00B4571E"/>
    <w:rsid w:val="00B518DF"/>
    <w:rsid w:val="00B52076"/>
    <w:rsid w:val="00B52664"/>
    <w:rsid w:val="00B732E8"/>
    <w:rsid w:val="00B76C48"/>
    <w:rsid w:val="00B80110"/>
    <w:rsid w:val="00B9146E"/>
    <w:rsid w:val="00BB185A"/>
    <w:rsid w:val="00BC3B88"/>
    <w:rsid w:val="00BF41D4"/>
    <w:rsid w:val="00C044FE"/>
    <w:rsid w:val="00C12646"/>
    <w:rsid w:val="00C12CC2"/>
    <w:rsid w:val="00C54DF8"/>
    <w:rsid w:val="00C97987"/>
    <w:rsid w:val="00CA359A"/>
    <w:rsid w:val="00CE31C6"/>
    <w:rsid w:val="00CE78A3"/>
    <w:rsid w:val="00D00C2D"/>
    <w:rsid w:val="00D158B2"/>
    <w:rsid w:val="00D2792A"/>
    <w:rsid w:val="00D37123"/>
    <w:rsid w:val="00DB0C2A"/>
    <w:rsid w:val="00DB130E"/>
    <w:rsid w:val="00DF0465"/>
    <w:rsid w:val="00E0447B"/>
    <w:rsid w:val="00E13B59"/>
    <w:rsid w:val="00E27788"/>
    <w:rsid w:val="00E3654B"/>
    <w:rsid w:val="00E37FD0"/>
    <w:rsid w:val="00E42A94"/>
    <w:rsid w:val="00E522F7"/>
    <w:rsid w:val="00E54B74"/>
    <w:rsid w:val="00E565FF"/>
    <w:rsid w:val="00E568C2"/>
    <w:rsid w:val="00E57D6A"/>
    <w:rsid w:val="00E87766"/>
    <w:rsid w:val="00EC400D"/>
    <w:rsid w:val="00ED3CD1"/>
    <w:rsid w:val="00ED7B05"/>
    <w:rsid w:val="00EE3D2B"/>
    <w:rsid w:val="00F022E3"/>
    <w:rsid w:val="00F206F1"/>
    <w:rsid w:val="00F37B87"/>
    <w:rsid w:val="00F40CE6"/>
    <w:rsid w:val="00F52BEC"/>
    <w:rsid w:val="00F57473"/>
    <w:rsid w:val="00F62EDE"/>
    <w:rsid w:val="00F71CCA"/>
    <w:rsid w:val="00F80472"/>
    <w:rsid w:val="00F86EAE"/>
    <w:rsid w:val="00FD2475"/>
    <w:rsid w:val="00FD72B1"/>
    <w:rsid w:val="00FE28E4"/>
    <w:rsid w:val="4393DA7F"/>
    <w:rsid w:val="751E3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09E7179B"/>
  <w15:docId w15:val="{FE01980F-00BD-4A33-9368-760F095D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51D9"/>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54F66"/>
    <w:pPr>
      <w:spacing w:after="0" w:line="240" w:lineRule="auto"/>
    </w:pPr>
    <w:rPr>
      <w:rFonts w:ascii="Tahoma" w:hAnsi="Tahoma" w:cs="Tahoma" w:eastAsiaTheme="minorHAnsi"/>
      <w:sz w:val="16"/>
      <w:szCs w:val="16"/>
    </w:rPr>
  </w:style>
  <w:style w:type="character" w:styleId="BalloonTextChar" w:customStyle="1">
    <w:name w:val="Balloon Text Char"/>
    <w:basedOn w:val="DefaultParagraphFont"/>
    <w:link w:val="BalloonText"/>
    <w:uiPriority w:val="99"/>
    <w:semiHidden/>
    <w:rsid w:val="00A54F66"/>
    <w:rPr>
      <w:rFonts w:ascii="Tahoma" w:hAnsi="Tahoma" w:cs="Tahoma"/>
      <w:sz w:val="16"/>
      <w:szCs w:val="16"/>
    </w:rPr>
  </w:style>
  <w:style w:type="paragraph" w:styleId="Header">
    <w:name w:val="header"/>
    <w:basedOn w:val="Normal"/>
    <w:link w:val="HeaderChar"/>
    <w:uiPriority w:val="99"/>
    <w:unhideWhenUsed/>
    <w:rsid w:val="00A54F66"/>
    <w:pPr>
      <w:tabs>
        <w:tab w:val="center" w:pos="4513"/>
        <w:tab w:val="right" w:pos="9026"/>
      </w:tabs>
      <w:spacing w:after="0" w:line="240" w:lineRule="auto"/>
    </w:pPr>
    <w:rPr>
      <w:rFonts w:asciiTheme="minorHAnsi" w:hAnsiTheme="minorHAnsi" w:eastAsiaTheme="minorHAnsi" w:cstheme="minorBidi"/>
    </w:rPr>
  </w:style>
  <w:style w:type="character" w:styleId="HeaderChar" w:customStyle="1">
    <w:name w:val="Header Char"/>
    <w:basedOn w:val="DefaultParagraphFont"/>
    <w:link w:val="Header"/>
    <w:uiPriority w:val="99"/>
    <w:rsid w:val="00A54F66"/>
  </w:style>
  <w:style w:type="paragraph" w:styleId="Footer">
    <w:name w:val="footer"/>
    <w:basedOn w:val="Normal"/>
    <w:link w:val="FooterChar"/>
    <w:uiPriority w:val="99"/>
    <w:unhideWhenUsed/>
    <w:rsid w:val="00A54F66"/>
    <w:pPr>
      <w:tabs>
        <w:tab w:val="center" w:pos="4513"/>
        <w:tab w:val="right" w:pos="9026"/>
      </w:tabs>
      <w:spacing w:after="0" w:line="240" w:lineRule="auto"/>
    </w:pPr>
    <w:rPr>
      <w:rFonts w:asciiTheme="minorHAnsi" w:hAnsiTheme="minorHAnsi" w:eastAsiaTheme="minorHAnsi" w:cstheme="minorBidi"/>
    </w:rPr>
  </w:style>
  <w:style w:type="character" w:styleId="FooterChar" w:customStyle="1">
    <w:name w:val="Footer Char"/>
    <w:basedOn w:val="DefaultParagraphFont"/>
    <w:link w:val="Footer"/>
    <w:uiPriority w:val="99"/>
    <w:rsid w:val="00A54F66"/>
  </w:style>
  <w:style w:type="paragraph" w:styleId="Default" w:customStyle="1">
    <w:name w:val="Default"/>
    <w:rsid w:val="008457D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457DE"/>
    <w:pPr>
      <w:ind w:left="720"/>
      <w:contextualSpacing/>
    </w:pPr>
    <w:rPr>
      <w:rFonts w:asciiTheme="minorHAnsi" w:hAnsiTheme="minorHAnsi" w:eastAsiaTheme="minorHAnsi" w:cstheme="minorBidi"/>
    </w:rPr>
  </w:style>
  <w:style w:type="table" w:styleId="TableGrid">
    <w:name w:val="Table Grid"/>
    <w:basedOn w:val="TableNormal"/>
    <w:uiPriority w:val="59"/>
    <w:rsid w:val="004C3CF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B37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27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02CD45ECE824FA9B902D8A9ADAED6" ma:contentTypeVersion="15" ma:contentTypeDescription="Create a new document." ma:contentTypeScope="" ma:versionID="7754d0dd1b5644190fba280762445a47">
  <xsd:schema xmlns:xsd="http://www.w3.org/2001/XMLSchema" xmlns:xs="http://www.w3.org/2001/XMLSchema" xmlns:p="http://schemas.microsoft.com/office/2006/metadata/properties" xmlns:ns2="1d199fb0-fef0-498b-b7bb-11206e5c654f" xmlns:ns3="cf21a656-60c3-4ccf-84c1-50e2e3879f42" targetNamespace="http://schemas.microsoft.com/office/2006/metadata/properties" ma:root="true" ma:fieldsID="7104d98077e6f76f79eb110bfc06d5b6" ns2:_="" ns3:_="">
    <xsd:import namespace="1d199fb0-fef0-498b-b7bb-11206e5c654f"/>
    <xsd:import namespace="cf21a656-60c3-4ccf-84c1-50e2e3879f4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99fb0-fef0-498b-b7bb-11206e5c6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0e72a6e-4fc4-4463-934d-e89f8154451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21a656-60c3-4ccf-84c1-50e2e3879f4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2168fd-9ac4-494f-99c4-2c47dde2ad36}" ma:internalName="TaxCatchAll" ma:showField="CatchAllData" ma:web="cf21a656-60c3-4ccf-84c1-50e2e3879f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21a656-60c3-4ccf-84c1-50e2e3879f42" xsi:nil="true"/>
    <lcf76f155ced4ddcb4097134ff3c332f xmlns="1d199fb0-fef0-498b-b7bb-11206e5c654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BAA35E-0D7B-441A-AB63-09F7308C6947}"/>
</file>

<file path=customXml/itemProps2.xml><?xml version="1.0" encoding="utf-8"?>
<ds:datastoreItem xmlns:ds="http://schemas.openxmlformats.org/officeDocument/2006/customXml" ds:itemID="{DA8CBF35-18EA-4F9E-9499-8BC5C53F17B8}">
  <ds:schemaRefs>
    <ds:schemaRef ds:uri="http://schemas.microsoft.com/sharepoint/v3/contenttype/forms"/>
  </ds:schemaRefs>
</ds:datastoreItem>
</file>

<file path=customXml/itemProps3.xml><?xml version="1.0" encoding="utf-8"?>
<ds:datastoreItem xmlns:ds="http://schemas.openxmlformats.org/officeDocument/2006/customXml" ds:itemID="{9D02A6E7-A857-4732-BAD8-B1B6EF04F9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103FC7-32DA-46EE-B6B1-B984F8419DC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Revision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AmyM</dc:creator>
  <cp:lastModifiedBy>Victoria Harrison-Bye</cp:lastModifiedBy>
  <cp:revision>6</cp:revision>
  <cp:lastPrinted>2018-12-04T14:14:00Z</cp:lastPrinted>
  <dcterms:created xsi:type="dcterms:W3CDTF">2018-12-12T14:17:00Z</dcterms:created>
  <dcterms:modified xsi:type="dcterms:W3CDTF">2025-10-21T10:50:49Z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0x010100F6302CD45ECE824FA9B902D8A9ADAED6</vt:lpwstr>
  </property>
  <property fmtid="{D5CDD505-2E9C-101B-9397-08002B2CF9AE}" pid="3" name="MediaServiceImageTags">
    <vt:lpwstr/>
  </property>
</Properties>
</file>